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F75A" w14:textId="1829DD2D" w:rsidR="00EE7C4D" w:rsidRPr="00970969" w:rsidRDefault="00BE0780" w:rsidP="00BE0780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70969">
        <w:rPr>
          <w:rFonts w:ascii="Times New Roman" w:hAnsi="Times New Roman" w:cs="Times New Roman"/>
          <w:i/>
          <w:iCs/>
          <w:sz w:val="16"/>
          <w:szCs w:val="16"/>
        </w:rPr>
        <w:t xml:space="preserve">Załącznik nr </w:t>
      </w:r>
      <w:r w:rsidR="00CA7E81" w:rsidRPr="00970969">
        <w:rPr>
          <w:rFonts w:ascii="Times New Roman" w:hAnsi="Times New Roman" w:cs="Times New Roman"/>
          <w:i/>
          <w:iCs/>
          <w:sz w:val="16"/>
          <w:szCs w:val="16"/>
        </w:rPr>
        <w:t>3</w:t>
      </w:r>
      <w:r w:rsidRPr="0097096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70969">
        <w:rPr>
          <w:rFonts w:ascii="Times New Roman" w:hAnsi="Times New Roman" w:cs="Times New Roman"/>
          <w:i/>
          <w:iCs/>
          <w:sz w:val="16"/>
          <w:szCs w:val="16"/>
        </w:rPr>
        <w:br/>
        <w:t xml:space="preserve">do Regulaminu zarządzania prawami autorskimi i prawami pokrewnymi oraz prawami własności przemysłowej </w:t>
      </w:r>
      <w:r w:rsidRPr="00970969">
        <w:rPr>
          <w:rFonts w:ascii="Times New Roman" w:hAnsi="Times New Roman" w:cs="Times New Roman"/>
          <w:i/>
          <w:iCs/>
          <w:sz w:val="16"/>
          <w:szCs w:val="16"/>
        </w:rPr>
        <w:br/>
        <w:t>oraz zasad komercjalizacji w Warszawskim Uniwersytecie Medycznym</w:t>
      </w:r>
    </w:p>
    <w:p w14:paraId="0D17076C" w14:textId="41C94805" w:rsidR="00BE0780" w:rsidRPr="00B61FAB" w:rsidRDefault="00BE0780" w:rsidP="00B61FAB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a-Siatka"/>
        <w:tblW w:w="6537" w:type="dxa"/>
        <w:tblInd w:w="-44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71"/>
        <w:gridCol w:w="4866"/>
      </w:tblGrid>
      <w:tr w:rsidR="00BE0780" w:rsidRPr="00BE0780" w14:paraId="40004FE7" w14:textId="77777777" w:rsidTr="004A6F60">
        <w:trPr>
          <w:cantSplit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78477E6" w14:textId="02E41849" w:rsidR="00BE0780" w:rsidRPr="00BE0780" w:rsidRDefault="004A6F60" w:rsidP="004A6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  <w:bookmarkStart w:id="0" w:name="_Hlk31019045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zgłaszającej(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wyniki badań</w:t>
            </w:r>
            <w:bookmarkEnd w:id="0"/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14:paraId="3FF89F33" w14:textId="77777777"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780" w:rsidRPr="00BE0780" w14:paraId="118EB9C7" w14:textId="77777777" w:rsidTr="004A6F60">
        <w:trPr>
          <w:cantSplit/>
          <w:trHeight w:val="634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67062BBB" w14:textId="6811A78D" w:rsidR="00BE0780" w:rsidRPr="00BE0780" w:rsidRDefault="004A6F60" w:rsidP="004A6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organizacyjna WUM</w:t>
            </w:r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14:paraId="72C88477" w14:textId="77777777"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F60" w:rsidRPr="00BE0780" w14:paraId="3C9EE907" w14:textId="77777777" w:rsidTr="004A6F60">
        <w:trPr>
          <w:cantSplit/>
          <w:trHeight w:val="634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2728DE0" w14:textId="6C2081FF" w:rsidR="004A6F60" w:rsidRDefault="004A6F60" w:rsidP="004A6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złożenia oświadczenia</w:t>
            </w:r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14:paraId="6FB98E8F" w14:textId="77777777" w:rsidR="004A6F60" w:rsidRPr="00BE0780" w:rsidRDefault="004A6F6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B79B42D" w14:textId="77777777" w:rsidR="00BE0780" w:rsidRDefault="00BE0780" w:rsidP="00BE0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1F49E" w14:textId="0BF15092" w:rsidR="000B7C53" w:rsidRDefault="004A6F60" w:rsidP="000B7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zainteresowania nabyciem praw do </w:t>
      </w:r>
      <w:r w:rsidR="00BE0780" w:rsidRPr="00BE0780">
        <w:rPr>
          <w:rFonts w:ascii="Times New Roman" w:hAnsi="Times New Roman" w:cs="Times New Roman"/>
          <w:b/>
          <w:bCs/>
          <w:sz w:val="24"/>
          <w:szCs w:val="24"/>
        </w:rPr>
        <w:t>Wyników badań</w:t>
      </w:r>
      <w:r w:rsidR="00BE0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1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E0780">
        <w:rPr>
          <w:rFonts w:ascii="Times New Roman" w:hAnsi="Times New Roman" w:cs="Times New Roman"/>
          <w:b/>
          <w:bCs/>
          <w:sz w:val="24"/>
          <w:szCs w:val="24"/>
        </w:rPr>
        <w:t>powstałych w ramach zatrudnienia w WUM</w:t>
      </w:r>
    </w:p>
    <w:p w14:paraId="5C95E4F9" w14:textId="77777777" w:rsidR="00B61FAB" w:rsidRPr="007C768E" w:rsidRDefault="00B61FAB" w:rsidP="00B61FAB">
      <w:pPr>
        <w:jc w:val="both"/>
        <w:rPr>
          <w:rFonts w:ascii="Times New Roman" w:hAnsi="Times New Roman" w:cs="Times New Roman"/>
        </w:rPr>
      </w:pPr>
      <w:r w:rsidRPr="007C768E">
        <w:rPr>
          <w:rFonts w:ascii="Times New Roman" w:hAnsi="Times New Roman" w:cs="Times New Roman"/>
        </w:rPr>
        <w:t>dokonane zgodnie z „Regulaminem zarządzania prawami autorskimi i prawami pokrewnymi oraz prawami własności przemysłowej oraz zasad komercjalizacji w Warszawskim Uniwersytecie Medycznym</w:t>
      </w:r>
      <w:r>
        <w:rPr>
          <w:rFonts w:ascii="Times New Roman" w:hAnsi="Times New Roman" w:cs="Times New Roman"/>
        </w:rPr>
        <w:t xml:space="preserve">”. </w:t>
      </w:r>
    </w:p>
    <w:p w14:paraId="21123C2C" w14:textId="74BC2429" w:rsidR="00BE0780" w:rsidRDefault="004A6F60" w:rsidP="000B7C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W związku ze zgłoszeniem Wyników badań pn.: „………………………………………………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.” dokonanym w dniu ………………….. r. n</w:t>
      </w:r>
      <w:r w:rsidR="00F4419E" w:rsidRPr="001654D8">
        <w:rPr>
          <w:rFonts w:ascii="Times New Roman" w:hAnsi="Times New Roman" w:cs="Times New Roman"/>
        </w:rPr>
        <w:t xml:space="preserve">iniejszym oświadczam(y), że </w:t>
      </w:r>
      <w:r>
        <w:rPr>
          <w:rFonts w:ascii="Times New Roman" w:hAnsi="Times New Roman" w:cs="Times New Roman"/>
        </w:rPr>
        <w:t>jestem(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>
        <w:rPr>
          <w:rFonts w:ascii="Times New Roman" w:hAnsi="Times New Roman" w:cs="Times New Roman"/>
        </w:rPr>
        <w:t xml:space="preserve">) zainteresowany(ni) nabyciem tych praw zgodnie z art. 154 ustawy z dnia 20 lipca 2018 r. Prawo o szkolnictwie wyższym </w:t>
      </w:r>
      <w:r w:rsidR="0097096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nauce (Dz.U. z 20</w:t>
      </w:r>
      <w:bookmarkStart w:id="1" w:name="_GoBack"/>
      <w:r w:rsidR="003E0CDA">
        <w:rPr>
          <w:rFonts w:ascii="Times New Roman" w:hAnsi="Times New Roman" w:cs="Times New Roman"/>
        </w:rPr>
        <w:t>20</w:t>
      </w:r>
      <w:bookmarkEnd w:id="1"/>
      <w:r>
        <w:rPr>
          <w:rFonts w:ascii="Times New Roman" w:hAnsi="Times New Roman" w:cs="Times New Roman"/>
        </w:rPr>
        <w:t xml:space="preserve"> r., poz. 8</w:t>
      </w:r>
      <w:r w:rsidR="003E0CDA">
        <w:rPr>
          <w:rFonts w:ascii="Times New Roman" w:hAnsi="Times New Roman" w:cs="Times New Roman"/>
        </w:rPr>
        <w:t>5 j.t.</w:t>
      </w:r>
      <w:r>
        <w:rPr>
          <w:rFonts w:ascii="Times New Roman" w:hAnsi="Times New Roman" w:cs="Times New Roman"/>
        </w:rPr>
        <w:t>)</w:t>
      </w:r>
    </w:p>
    <w:p w14:paraId="66110D2E" w14:textId="77777777"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73384BD" w14:textId="77777777"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E781722" w14:textId="77777777"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01C5056" w14:textId="77777777"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</w:t>
      </w:r>
    </w:p>
    <w:p w14:paraId="18F12E13" w14:textId="228C65CF" w:rsidR="00BE0780" w:rsidRPr="00B61FAB" w:rsidRDefault="00D81549" w:rsidP="00B61FA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81549">
        <w:rPr>
          <w:rFonts w:ascii="Times New Roman" w:hAnsi="Times New Roman" w:cs="Times New Roman"/>
          <w:bCs/>
          <w:sz w:val="18"/>
          <w:szCs w:val="18"/>
        </w:rPr>
        <w:t xml:space="preserve">(data i podpis </w:t>
      </w:r>
      <w:r w:rsidR="004A6F60" w:rsidRPr="004A6F60">
        <w:rPr>
          <w:rFonts w:ascii="Times New Roman" w:hAnsi="Times New Roman" w:cs="Times New Roman"/>
          <w:bCs/>
          <w:sz w:val="18"/>
          <w:szCs w:val="18"/>
        </w:rPr>
        <w:t>osoby(</w:t>
      </w:r>
      <w:proofErr w:type="spellStart"/>
      <w:r w:rsidR="004A6F60" w:rsidRPr="004A6F60">
        <w:rPr>
          <w:rFonts w:ascii="Times New Roman" w:hAnsi="Times New Roman" w:cs="Times New Roman"/>
          <w:bCs/>
          <w:sz w:val="18"/>
          <w:szCs w:val="18"/>
        </w:rPr>
        <w:t>ób</w:t>
      </w:r>
      <w:proofErr w:type="spellEnd"/>
      <w:r w:rsidR="004A6F60" w:rsidRPr="004A6F60">
        <w:rPr>
          <w:rFonts w:ascii="Times New Roman" w:hAnsi="Times New Roman" w:cs="Times New Roman"/>
          <w:bCs/>
          <w:sz w:val="18"/>
          <w:szCs w:val="18"/>
        </w:rPr>
        <w:t>) zgłaszającej(</w:t>
      </w:r>
      <w:proofErr w:type="spellStart"/>
      <w:r w:rsidR="004A6F60" w:rsidRPr="004A6F60">
        <w:rPr>
          <w:rFonts w:ascii="Times New Roman" w:hAnsi="Times New Roman" w:cs="Times New Roman"/>
          <w:bCs/>
          <w:sz w:val="18"/>
          <w:szCs w:val="18"/>
        </w:rPr>
        <w:t>ych</w:t>
      </w:r>
      <w:proofErr w:type="spellEnd"/>
      <w:r w:rsidR="004A6F60" w:rsidRPr="004A6F60">
        <w:rPr>
          <w:rFonts w:ascii="Times New Roman" w:hAnsi="Times New Roman" w:cs="Times New Roman"/>
          <w:bCs/>
          <w:sz w:val="18"/>
          <w:szCs w:val="18"/>
        </w:rPr>
        <w:t>) wyniki badań</w:t>
      </w:r>
      <w:r w:rsidRPr="00D81549">
        <w:rPr>
          <w:rFonts w:ascii="Times New Roman" w:hAnsi="Times New Roman" w:cs="Times New Roman"/>
          <w:bCs/>
          <w:sz w:val="18"/>
          <w:szCs w:val="18"/>
        </w:rPr>
        <w:t>)</w:t>
      </w:r>
    </w:p>
    <w:sectPr w:rsidR="00BE0780" w:rsidRPr="00B61FAB" w:rsidSect="00B61F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80"/>
    <w:rsid w:val="000B7C53"/>
    <w:rsid w:val="003C6205"/>
    <w:rsid w:val="003E0CDA"/>
    <w:rsid w:val="004A6F60"/>
    <w:rsid w:val="00565112"/>
    <w:rsid w:val="00626D06"/>
    <w:rsid w:val="00970969"/>
    <w:rsid w:val="00B31D35"/>
    <w:rsid w:val="00B53127"/>
    <w:rsid w:val="00B61FAB"/>
    <w:rsid w:val="00BE0780"/>
    <w:rsid w:val="00CA7E81"/>
    <w:rsid w:val="00D81549"/>
    <w:rsid w:val="00DB583D"/>
    <w:rsid w:val="00EE7C4D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6170"/>
  <w15:chartTrackingRefBased/>
  <w15:docId w15:val="{CA8AEC18-6974-4615-926C-8D6276F5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Konstanciuk</cp:lastModifiedBy>
  <cp:revision>10</cp:revision>
  <dcterms:created xsi:type="dcterms:W3CDTF">2020-01-27T10:58:00Z</dcterms:created>
  <dcterms:modified xsi:type="dcterms:W3CDTF">2020-04-21T07:55:00Z</dcterms:modified>
</cp:coreProperties>
</file>