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FA50" w14:textId="30362C78" w:rsidR="00C86BD5" w:rsidRDefault="00BC53F6" w:rsidP="00D1309D">
      <w:pPr>
        <w:spacing w:before="14" w:line="367" w:lineRule="exact"/>
        <w:ind w:left="61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ZAP</w:t>
      </w:r>
      <w:r w:rsidR="00D1309D">
        <w:rPr>
          <w:b/>
          <w:sz w:val="32"/>
          <w:szCs w:val="32"/>
        </w:rPr>
        <w:t xml:space="preserve">YTANIE </w:t>
      </w:r>
      <w:r>
        <w:rPr>
          <w:b/>
          <w:sz w:val="32"/>
          <w:szCs w:val="32"/>
        </w:rPr>
        <w:t>OFERT</w:t>
      </w:r>
      <w:r w:rsidR="00D1309D">
        <w:rPr>
          <w:b/>
          <w:sz w:val="32"/>
          <w:szCs w:val="32"/>
        </w:rPr>
        <w:t xml:space="preserve">OWE </w:t>
      </w:r>
      <w:r w:rsidR="00431FC8">
        <w:rPr>
          <w:b/>
          <w:sz w:val="32"/>
          <w:szCs w:val="32"/>
        </w:rPr>
        <w:br/>
      </w:r>
      <w:r w:rsidR="00D1309D">
        <w:rPr>
          <w:b/>
          <w:sz w:val="32"/>
          <w:szCs w:val="32"/>
        </w:rPr>
        <w:t xml:space="preserve">NR: </w:t>
      </w:r>
      <w:r w:rsidR="00E772DD" w:rsidRPr="00E772DD">
        <w:rPr>
          <w:b/>
          <w:sz w:val="32"/>
          <w:szCs w:val="32"/>
        </w:rPr>
        <w:t>CTT_DR_FS249_202</w:t>
      </w:r>
      <w:r w:rsidR="005C0A47">
        <w:rPr>
          <w:b/>
          <w:sz w:val="32"/>
          <w:szCs w:val="32"/>
        </w:rPr>
        <w:t>3</w:t>
      </w:r>
      <w:r w:rsidR="00E772DD" w:rsidRPr="00E772DD">
        <w:rPr>
          <w:b/>
          <w:sz w:val="32"/>
          <w:szCs w:val="32"/>
        </w:rPr>
        <w:t>_EL_</w:t>
      </w:r>
      <w:r w:rsidR="005C0A47">
        <w:rPr>
          <w:b/>
          <w:sz w:val="32"/>
          <w:szCs w:val="32"/>
        </w:rPr>
        <w:t>4801</w:t>
      </w:r>
    </w:p>
    <w:p w14:paraId="26AA5B4A" w14:textId="1D763BB8" w:rsidR="00F21B46" w:rsidRDefault="00D56309" w:rsidP="00D56309">
      <w:pPr>
        <w:spacing w:before="14" w:line="240" w:lineRule="exact"/>
        <w:ind w:left="612"/>
        <w:contextualSpacing/>
        <w:jc w:val="center"/>
        <w:rPr>
          <w:b/>
          <w:sz w:val="21"/>
          <w:szCs w:val="21"/>
        </w:rPr>
      </w:pPr>
      <w:r w:rsidRPr="00D56309">
        <w:rPr>
          <w:b/>
          <w:sz w:val="21"/>
          <w:szCs w:val="21"/>
        </w:rPr>
        <w:t xml:space="preserve">(na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 w:rsidRPr="00D56309">
        <w:rPr>
          <w:b/>
          <w:sz w:val="21"/>
          <w:szCs w:val="21"/>
        </w:rPr>
        <w:t>późń</w:t>
      </w:r>
      <w:proofErr w:type="spellEnd"/>
      <w:r w:rsidRPr="00D56309">
        <w:rPr>
          <w:b/>
          <w:sz w:val="21"/>
          <w:szCs w:val="21"/>
        </w:rPr>
        <w:t xml:space="preserve">. zm.) o wartości nieprzekraczającej kwoty </w:t>
      </w:r>
      <w:r w:rsidR="00D3339D">
        <w:rPr>
          <w:b/>
          <w:sz w:val="21"/>
          <w:szCs w:val="21"/>
        </w:rPr>
        <w:br/>
      </w:r>
      <w:r w:rsidRPr="00D56309">
        <w:rPr>
          <w:b/>
          <w:sz w:val="21"/>
          <w:szCs w:val="21"/>
        </w:rPr>
        <w:t>130 000 złotych netto)</w:t>
      </w:r>
      <w:r w:rsidR="00F21B46" w:rsidRPr="00F21B46">
        <w:rPr>
          <w:b/>
          <w:sz w:val="21"/>
          <w:szCs w:val="21"/>
        </w:rPr>
        <w:t>)</w:t>
      </w:r>
    </w:p>
    <w:p w14:paraId="7BAEF8E4" w14:textId="77777777" w:rsidR="00FE21E4" w:rsidRPr="004F533D" w:rsidRDefault="00FE21E4" w:rsidP="004F533D">
      <w:pPr>
        <w:spacing w:line="251" w:lineRule="exact"/>
        <w:ind w:left="142" w:hanging="24"/>
        <w:rPr>
          <w:sz w:val="22"/>
          <w:szCs w:val="22"/>
        </w:rPr>
      </w:pPr>
    </w:p>
    <w:p w14:paraId="28A0B45E" w14:textId="77777777" w:rsidR="00C86BD5" w:rsidRDefault="00BC53F6">
      <w:pPr>
        <w:pStyle w:val="Nagwek1"/>
        <w:numPr>
          <w:ilvl w:val="0"/>
          <w:numId w:val="9"/>
        </w:numPr>
        <w:tabs>
          <w:tab w:val="left" w:pos="478"/>
          <w:tab w:val="left" w:pos="478"/>
          <w:tab w:val="left" w:pos="479"/>
          <w:tab w:val="left" w:pos="479"/>
        </w:tabs>
        <w:autoSpaceDE w:val="0"/>
        <w:autoSpaceDN w:val="0"/>
        <w:jc w:val="left"/>
        <w:rPr>
          <w:sz w:val="22"/>
          <w:szCs w:val="22"/>
        </w:rPr>
      </w:pPr>
      <w:r>
        <w:rPr>
          <w:sz w:val="22"/>
          <w:szCs w:val="22"/>
        </w:rPr>
        <w:t>ZAMAWIAJĄCY:</w:t>
      </w:r>
    </w:p>
    <w:p w14:paraId="383443CE" w14:textId="77777777" w:rsidR="00C86BD5" w:rsidRDefault="00C86BD5">
      <w:pPr>
        <w:pStyle w:val="Tekstpodstawowy"/>
        <w:autoSpaceDE w:val="0"/>
        <w:autoSpaceDN w:val="0"/>
        <w:spacing w:before="2"/>
        <w:ind w:left="0" w:firstLine="0"/>
        <w:rPr>
          <w:b/>
          <w:sz w:val="21"/>
          <w:szCs w:val="21"/>
        </w:rPr>
      </w:pPr>
    </w:p>
    <w:tbl>
      <w:tblPr>
        <w:tblStyle w:val="TableNormal"/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68"/>
        <w:gridCol w:w="5103"/>
      </w:tblGrid>
      <w:tr w:rsidR="00C86BD5" w14:paraId="3D4455C9" w14:textId="77777777" w:rsidTr="00D3339D">
        <w:trPr>
          <w:trHeight w:val="1414"/>
        </w:trPr>
        <w:tc>
          <w:tcPr>
            <w:tcW w:w="4668" w:type="dxa"/>
          </w:tcPr>
          <w:p w14:paraId="06AABE7A" w14:textId="77777777" w:rsidR="00AA4D30" w:rsidRPr="001214B0" w:rsidRDefault="00BC53F6">
            <w:pPr>
              <w:pStyle w:val="TableParagraph"/>
              <w:autoSpaceDE w:val="0"/>
              <w:autoSpaceDN w:val="0"/>
              <w:ind w:left="107" w:right="943"/>
              <w:rPr>
                <w:bCs/>
                <w:sz w:val="22"/>
                <w:szCs w:val="22"/>
              </w:rPr>
            </w:pPr>
            <w:r w:rsidRPr="001214B0">
              <w:rPr>
                <w:bCs/>
                <w:sz w:val="22"/>
                <w:szCs w:val="22"/>
              </w:rPr>
              <w:t>Warszawski Uniwersytet Medyczny</w:t>
            </w:r>
          </w:p>
          <w:p w14:paraId="4819FE84" w14:textId="5F5A0730" w:rsidR="00C86BD5" w:rsidRPr="001214B0" w:rsidRDefault="00BC53F6">
            <w:pPr>
              <w:pStyle w:val="TableParagraph"/>
              <w:autoSpaceDE w:val="0"/>
              <w:autoSpaceDN w:val="0"/>
              <w:ind w:left="107" w:right="943"/>
              <w:rPr>
                <w:bCs/>
                <w:sz w:val="22"/>
                <w:szCs w:val="22"/>
              </w:rPr>
            </w:pPr>
            <w:r w:rsidRPr="001214B0">
              <w:rPr>
                <w:bCs/>
                <w:sz w:val="22"/>
                <w:szCs w:val="22"/>
              </w:rPr>
              <w:t xml:space="preserve">ul. Żwirki i Wigury </w:t>
            </w:r>
            <w:r w:rsidR="00DE4C5D" w:rsidRPr="001214B0">
              <w:rPr>
                <w:bCs/>
                <w:sz w:val="22"/>
                <w:szCs w:val="22"/>
              </w:rPr>
              <w:t>6</w:t>
            </w:r>
            <w:r w:rsidRPr="001214B0">
              <w:rPr>
                <w:bCs/>
                <w:sz w:val="22"/>
                <w:szCs w:val="22"/>
              </w:rPr>
              <w:t>1</w:t>
            </w:r>
          </w:p>
          <w:p w14:paraId="2845EF23" w14:textId="77777777" w:rsidR="00C86BD5" w:rsidRPr="001214B0" w:rsidRDefault="00BC53F6">
            <w:pPr>
              <w:pStyle w:val="TableParagraph"/>
              <w:autoSpaceDE w:val="0"/>
              <w:autoSpaceDN w:val="0"/>
              <w:spacing w:line="252" w:lineRule="exact"/>
              <w:ind w:left="107"/>
              <w:rPr>
                <w:bCs/>
                <w:sz w:val="22"/>
                <w:szCs w:val="22"/>
              </w:rPr>
            </w:pPr>
            <w:r w:rsidRPr="001214B0">
              <w:rPr>
                <w:bCs/>
                <w:sz w:val="22"/>
                <w:szCs w:val="22"/>
              </w:rPr>
              <w:t>02-091 Warszawa</w:t>
            </w:r>
          </w:p>
          <w:p w14:paraId="1DF3DBBF" w14:textId="77777777" w:rsidR="00C86BD5" w:rsidRPr="001214B0" w:rsidRDefault="00BC53F6">
            <w:pPr>
              <w:pStyle w:val="TableParagraph"/>
              <w:autoSpaceDE w:val="0"/>
              <w:autoSpaceDN w:val="0"/>
              <w:spacing w:line="252" w:lineRule="exact"/>
              <w:ind w:left="107"/>
              <w:rPr>
                <w:bCs/>
                <w:sz w:val="22"/>
                <w:szCs w:val="22"/>
              </w:rPr>
            </w:pPr>
            <w:r w:rsidRPr="001214B0">
              <w:rPr>
                <w:bCs/>
                <w:sz w:val="22"/>
                <w:szCs w:val="22"/>
              </w:rPr>
              <w:t>REGON: 000288917</w:t>
            </w:r>
          </w:p>
          <w:p w14:paraId="2F41F38C" w14:textId="77777777" w:rsidR="00C86BD5" w:rsidRPr="001214B0" w:rsidRDefault="00BC53F6">
            <w:pPr>
              <w:pStyle w:val="TableParagraph"/>
              <w:autoSpaceDE w:val="0"/>
              <w:autoSpaceDN w:val="0"/>
              <w:ind w:left="107"/>
              <w:rPr>
                <w:bCs/>
                <w:sz w:val="22"/>
                <w:szCs w:val="22"/>
              </w:rPr>
            </w:pPr>
            <w:r w:rsidRPr="001214B0">
              <w:rPr>
                <w:bCs/>
                <w:sz w:val="22"/>
                <w:szCs w:val="22"/>
              </w:rPr>
              <w:t>NIP: 525-00-05-828</w:t>
            </w:r>
          </w:p>
        </w:tc>
        <w:tc>
          <w:tcPr>
            <w:tcW w:w="5103" w:type="dxa"/>
          </w:tcPr>
          <w:p w14:paraId="007E924B" w14:textId="2ED2AB9E" w:rsidR="00C86BD5" w:rsidRDefault="00F21B46" w:rsidP="00D3339D">
            <w:pPr>
              <w:pStyle w:val="TableParagraph"/>
              <w:spacing w:line="250" w:lineRule="exact"/>
              <w:ind w:left="107"/>
              <w:rPr>
                <w:bCs/>
                <w:sz w:val="22"/>
                <w:szCs w:val="22"/>
              </w:rPr>
            </w:pPr>
            <w:r w:rsidRPr="001214B0">
              <w:rPr>
                <w:bCs/>
                <w:sz w:val="22"/>
                <w:szCs w:val="22"/>
              </w:rPr>
              <w:t>Osob</w:t>
            </w:r>
            <w:r w:rsidR="001214B0" w:rsidRPr="001214B0">
              <w:rPr>
                <w:bCs/>
                <w:sz w:val="22"/>
                <w:szCs w:val="22"/>
              </w:rPr>
              <w:t>a</w:t>
            </w:r>
            <w:r w:rsidRPr="001214B0">
              <w:rPr>
                <w:bCs/>
                <w:sz w:val="22"/>
                <w:szCs w:val="22"/>
              </w:rPr>
              <w:t xml:space="preserve"> do kontaktu </w:t>
            </w:r>
            <w:r w:rsidR="00E25C08" w:rsidRPr="001214B0">
              <w:rPr>
                <w:bCs/>
                <w:sz w:val="22"/>
                <w:szCs w:val="22"/>
              </w:rPr>
              <w:t xml:space="preserve">z </w:t>
            </w:r>
            <w:r w:rsidR="00A6121C">
              <w:rPr>
                <w:bCs/>
                <w:sz w:val="22"/>
                <w:szCs w:val="22"/>
              </w:rPr>
              <w:t>Zamawiającymi</w:t>
            </w:r>
            <w:r w:rsidR="00D3339D">
              <w:rPr>
                <w:bCs/>
                <w:sz w:val="22"/>
                <w:szCs w:val="22"/>
              </w:rPr>
              <w:t xml:space="preserve"> </w:t>
            </w:r>
            <w:r w:rsidR="00753DB1">
              <w:rPr>
                <w:bCs/>
                <w:sz w:val="22"/>
                <w:szCs w:val="22"/>
              </w:rPr>
              <w:t>w sprawach merytorycznych:</w:t>
            </w:r>
          </w:p>
          <w:p w14:paraId="6C0F2DEE" w14:textId="45B6CD42" w:rsidR="004D7768" w:rsidRPr="0078211D" w:rsidRDefault="0027395D" w:rsidP="00753DB1">
            <w:pPr>
              <w:pStyle w:val="TableParagraph"/>
              <w:spacing w:line="250" w:lineRule="exact"/>
              <w:ind w:left="107"/>
              <w:rPr>
                <w:sz w:val="22"/>
                <w:szCs w:val="22"/>
              </w:rPr>
            </w:pPr>
            <w:hyperlink r:id="rId8" w:history="1">
              <w:r w:rsidR="00A6121C" w:rsidRPr="000552EF">
                <w:rPr>
                  <w:rStyle w:val="Hipercze"/>
                  <w:sz w:val="22"/>
                  <w:szCs w:val="22"/>
                </w:rPr>
                <w:t>Aleksandra.banaszkiewicz@wum.edu.pl</w:t>
              </w:r>
            </w:hyperlink>
            <w:r w:rsidR="00A6121C">
              <w:rPr>
                <w:sz w:val="22"/>
                <w:szCs w:val="22"/>
              </w:rPr>
              <w:t xml:space="preserve"> </w:t>
            </w:r>
          </w:p>
          <w:p w14:paraId="268F3D19" w14:textId="29E13FB9" w:rsidR="009F4103" w:rsidRDefault="009F4103" w:rsidP="00753DB1">
            <w:pPr>
              <w:pStyle w:val="TableParagraph"/>
              <w:spacing w:line="250" w:lineRule="exact"/>
              <w:ind w:left="10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kontakt z </w:t>
            </w:r>
            <w:r w:rsidR="006C6386">
              <w:rPr>
                <w:bCs/>
                <w:sz w:val="22"/>
                <w:szCs w:val="22"/>
              </w:rPr>
              <w:t>Zamawiającymi w sprawach formalnych</w:t>
            </w:r>
            <w:r>
              <w:rPr>
                <w:bCs/>
                <w:sz w:val="22"/>
                <w:szCs w:val="22"/>
              </w:rPr>
              <w:t>:</w:t>
            </w:r>
          </w:p>
          <w:p w14:paraId="7B8520B2" w14:textId="1466C4A6" w:rsidR="003847E1" w:rsidRPr="001214B0" w:rsidRDefault="0027395D" w:rsidP="00223051">
            <w:pPr>
              <w:pStyle w:val="TableParagraph"/>
              <w:spacing w:line="250" w:lineRule="exact"/>
              <w:ind w:left="107"/>
              <w:rPr>
                <w:bCs/>
                <w:sz w:val="22"/>
                <w:szCs w:val="22"/>
              </w:rPr>
            </w:pPr>
            <w:hyperlink r:id="rId9" w:history="1">
              <w:r w:rsidR="00223051" w:rsidRPr="00584234">
                <w:rPr>
                  <w:rStyle w:val="Hipercze"/>
                  <w:bCs/>
                  <w:sz w:val="22"/>
                  <w:szCs w:val="22"/>
                </w:rPr>
                <w:t>inkubator@wum.edu.pl</w:t>
              </w:r>
            </w:hyperlink>
          </w:p>
        </w:tc>
      </w:tr>
    </w:tbl>
    <w:p w14:paraId="4E644C22" w14:textId="77777777" w:rsidR="00FE21E4" w:rsidRDefault="00FE21E4">
      <w:pPr>
        <w:pStyle w:val="Tekstpodstawowy"/>
        <w:autoSpaceDE w:val="0"/>
        <w:autoSpaceDN w:val="0"/>
        <w:spacing w:before="10"/>
        <w:ind w:left="0" w:firstLine="0"/>
        <w:rPr>
          <w:b/>
          <w:sz w:val="23"/>
          <w:szCs w:val="23"/>
        </w:rPr>
      </w:pPr>
    </w:p>
    <w:p w14:paraId="537C0746" w14:textId="77777777" w:rsidR="00341C74" w:rsidRDefault="00341C74" w:rsidP="00341C74">
      <w:pPr>
        <w:pStyle w:val="Akapitzlist"/>
        <w:numPr>
          <w:ilvl w:val="0"/>
          <w:numId w:val="9"/>
        </w:numPr>
        <w:tabs>
          <w:tab w:val="left" w:pos="479"/>
          <w:tab w:val="left" w:pos="479"/>
        </w:tabs>
        <w:autoSpaceDE w:val="0"/>
        <w:autoSpaceDN w:val="0"/>
        <w:spacing w:line="250" w:lineRule="exac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PRZEDMIOT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ZAMÓWIENIA:</w:t>
      </w:r>
    </w:p>
    <w:p w14:paraId="00BAE64F" w14:textId="77777777" w:rsidR="005C0A47" w:rsidRDefault="005C0A47" w:rsidP="005C0A47">
      <w:pPr>
        <w:pStyle w:val="Default"/>
        <w:ind w:left="478"/>
      </w:pPr>
    </w:p>
    <w:p w14:paraId="1D22127C" w14:textId="4E0D4DFB" w:rsidR="005C0A47" w:rsidRDefault="005C0A47" w:rsidP="005C0A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Usługa polegająca na przygotowaniu i dokonaniu zgłoszenia do ochrony wzoru użytkowego w UPRP (dziedzina: nauki medyczne) oraz prowadzeniu zgłoszenia do czasu uzyskania wzoru użytkowego lub ostatecznej decyzji o odmowie jego udzielenia. </w:t>
      </w:r>
    </w:p>
    <w:p w14:paraId="5FF9AC61" w14:textId="77777777" w:rsidR="005C0A47" w:rsidRDefault="005C0A47" w:rsidP="005C0A47">
      <w:pPr>
        <w:tabs>
          <w:tab w:val="left" w:pos="479"/>
          <w:tab w:val="left" w:pos="479"/>
        </w:tabs>
        <w:spacing w:line="250" w:lineRule="exact"/>
        <w:rPr>
          <w:sz w:val="22"/>
          <w:szCs w:val="22"/>
        </w:rPr>
      </w:pPr>
    </w:p>
    <w:p w14:paraId="6297B3F4" w14:textId="5761DA1F" w:rsidR="005C0A47" w:rsidRPr="005C0A47" w:rsidRDefault="005C0A47" w:rsidP="005C0A47">
      <w:pPr>
        <w:tabs>
          <w:tab w:val="left" w:pos="479"/>
          <w:tab w:val="left" w:pos="479"/>
        </w:tabs>
        <w:spacing w:line="250" w:lineRule="exact"/>
        <w:rPr>
          <w:b/>
          <w:sz w:val="22"/>
          <w:szCs w:val="22"/>
        </w:rPr>
      </w:pPr>
      <w:r w:rsidRPr="005C0A47">
        <w:rPr>
          <w:sz w:val="22"/>
          <w:szCs w:val="22"/>
        </w:rPr>
        <w:t>Kod CPV - 79120000-1 - Usługi doradztwa w zakresie patentów i praw autorskich.</w:t>
      </w:r>
    </w:p>
    <w:p w14:paraId="582FEB7C" w14:textId="17436E0E" w:rsidR="00341C74" w:rsidRPr="005B7C02" w:rsidRDefault="00341C74" w:rsidP="001214B0">
      <w:pPr>
        <w:tabs>
          <w:tab w:val="left" w:pos="479"/>
        </w:tabs>
        <w:spacing w:line="250" w:lineRule="exact"/>
        <w:ind w:left="118"/>
        <w:rPr>
          <w:b/>
          <w:sz w:val="22"/>
          <w:szCs w:val="22"/>
        </w:rPr>
      </w:pPr>
    </w:p>
    <w:p w14:paraId="7A02752E" w14:textId="77777777" w:rsidR="005C0A47" w:rsidRDefault="005C0A47" w:rsidP="005C0A47">
      <w:pPr>
        <w:tabs>
          <w:tab w:val="left" w:pos="479"/>
        </w:tabs>
        <w:spacing w:line="250" w:lineRule="exact"/>
        <w:ind w:left="118"/>
        <w:rPr>
          <w:b/>
          <w:bCs/>
          <w:sz w:val="22"/>
          <w:szCs w:val="22"/>
        </w:rPr>
      </w:pPr>
    </w:p>
    <w:p w14:paraId="42F0DC6F" w14:textId="77777777" w:rsidR="001D462B" w:rsidRDefault="001D462B" w:rsidP="001D462B">
      <w:pPr>
        <w:tabs>
          <w:tab w:val="left" w:pos="479"/>
          <w:tab w:val="left" w:pos="479"/>
        </w:tabs>
        <w:spacing w:before="1" w:after="6"/>
        <w:jc w:val="both"/>
        <w:rPr>
          <w:sz w:val="22"/>
          <w:szCs w:val="22"/>
        </w:rPr>
      </w:pPr>
    </w:p>
    <w:p w14:paraId="486C17E3" w14:textId="0465BB35" w:rsidR="00341C74" w:rsidRPr="001D462B" w:rsidRDefault="001D462B" w:rsidP="001D462B">
      <w:pPr>
        <w:pStyle w:val="Akapitzlist"/>
        <w:numPr>
          <w:ilvl w:val="0"/>
          <w:numId w:val="9"/>
        </w:numPr>
        <w:tabs>
          <w:tab w:val="left" w:pos="479"/>
          <w:tab w:val="left" w:pos="479"/>
        </w:tabs>
        <w:spacing w:before="1" w:after="6"/>
        <w:rPr>
          <w:b/>
          <w:bCs/>
          <w:sz w:val="22"/>
          <w:szCs w:val="22"/>
        </w:rPr>
      </w:pPr>
      <w:r w:rsidRPr="001D462B">
        <w:rPr>
          <w:b/>
          <w:bCs/>
          <w:sz w:val="22"/>
          <w:szCs w:val="22"/>
        </w:rPr>
        <w:t>OPIS PRZEDMIOTU ZAMÓWIENIA</w:t>
      </w:r>
      <w:r w:rsidR="00341C74" w:rsidRPr="001D462B">
        <w:rPr>
          <w:b/>
          <w:bCs/>
          <w:sz w:val="22"/>
          <w:szCs w:val="22"/>
        </w:rPr>
        <w:t>:</w:t>
      </w:r>
    </w:p>
    <w:p w14:paraId="5B9CAECA" w14:textId="77777777" w:rsidR="00FF543C" w:rsidRDefault="00FF543C" w:rsidP="00AD5D9E">
      <w:pPr>
        <w:spacing w:after="160" w:line="259" w:lineRule="auto"/>
        <w:contextualSpacing/>
        <w:jc w:val="both"/>
        <w:rPr>
          <w:sz w:val="22"/>
          <w:szCs w:val="22"/>
        </w:rPr>
      </w:pPr>
    </w:p>
    <w:p w14:paraId="053A0C42" w14:textId="77777777" w:rsidR="005C0A47" w:rsidRDefault="005C0A47" w:rsidP="005C0A47">
      <w:pPr>
        <w:tabs>
          <w:tab w:val="left" w:pos="479"/>
        </w:tabs>
        <w:spacing w:line="25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Usługa polegająca na</w:t>
      </w:r>
    </w:p>
    <w:p w14:paraId="1EF4F268" w14:textId="58245695" w:rsidR="005C0A47" w:rsidRPr="005C0A47" w:rsidRDefault="005C0A47" w:rsidP="005C0A47">
      <w:pPr>
        <w:rPr>
          <w:sz w:val="22"/>
          <w:szCs w:val="22"/>
        </w:rPr>
      </w:pPr>
      <w:r w:rsidRPr="005C0A47">
        <w:rPr>
          <w:sz w:val="22"/>
          <w:szCs w:val="22"/>
        </w:rPr>
        <w:t xml:space="preserve">1.1 Przygotowaniu dokumentacji zgłoszeniowej i dokonanie krajowego zgłoszenia wynalazku lub wzoru użytkowego w UPRP (dziedzina: nauki medyczne - sonda </w:t>
      </w:r>
      <w:proofErr w:type="spellStart"/>
      <w:r w:rsidRPr="005C0A47">
        <w:rPr>
          <w:sz w:val="22"/>
          <w:szCs w:val="22"/>
        </w:rPr>
        <w:t>dożołądkowej</w:t>
      </w:r>
      <w:proofErr w:type="spellEnd"/>
      <w:r w:rsidRPr="005C0A47">
        <w:rPr>
          <w:sz w:val="22"/>
          <w:szCs w:val="22"/>
        </w:rPr>
        <w:t xml:space="preserve"> rozszerzającej przełyk).</w:t>
      </w:r>
    </w:p>
    <w:p w14:paraId="36043CA0" w14:textId="77777777" w:rsidR="005C0A47" w:rsidRPr="005C0A47" w:rsidRDefault="005C0A47" w:rsidP="005C0A47">
      <w:pPr>
        <w:rPr>
          <w:sz w:val="22"/>
          <w:szCs w:val="22"/>
        </w:rPr>
      </w:pPr>
      <w:r w:rsidRPr="005C0A47">
        <w:rPr>
          <w:sz w:val="22"/>
          <w:szCs w:val="22"/>
        </w:rPr>
        <w:t>1.2. Prowadzenie postępowania do czasu uzyskania patentu lub wzoru użytkowego lub pierwszej decyzji o odmowie jego udzielenia. (W przypadku uzyskania decyzji o odmowie udzielenia patentu na wynalazek oraz w razie istnienia przesłanek prawnych konwersja patentu na wzór użytkowy).</w:t>
      </w:r>
    </w:p>
    <w:p w14:paraId="39983A07" w14:textId="77777777" w:rsidR="005C0A47" w:rsidRDefault="005C0A47" w:rsidP="005C0A47"/>
    <w:p w14:paraId="70B69F91" w14:textId="2E41D41D" w:rsidR="005C0A47" w:rsidRDefault="005C0A47" w:rsidP="005C0A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ramach zamawianej usługi uwzględnia się: </w:t>
      </w:r>
    </w:p>
    <w:p w14:paraId="2914762A" w14:textId="77777777" w:rsidR="005C0A47" w:rsidRDefault="005C0A47" w:rsidP="005C0A4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prowadzenie procedury w imieniu Zamawiającego w tym korespondencję formalną i merytoryczną z UP RP; dozorowanie i informowanie o terminach z nią związanych </w:t>
      </w:r>
    </w:p>
    <w:p w14:paraId="1105DFBC" w14:textId="77777777" w:rsidR="005C0A47" w:rsidRDefault="005C0A47" w:rsidP="005C0A4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powiadamianie o otrzymanych pismach urzędowych zarówno formalnych jak i merytorycznych, </w:t>
      </w:r>
    </w:p>
    <w:p w14:paraId="2964E4CC" w14:textId="77777777" w:rsidR="005C0A47" w:rsidRDefault="005C0A47" w:rsidP="005C0A4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dozorowanie i informowanie o terminach płatności za postępowanie </w:t>
      </w:r>
    </w:p>
    <w:p w14:paraId="1EAA341D" w14:textId="77777777" w:rsidR="005C0A47" w:rsidRDefault="005C0A47" w:rsidP="005C0A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niezwłoczne przekazywanie Zamawiającemu wszelkich informacji dotyczących postępowania zgłoszeniowego, </w:t>
      </w:r>
    </w:p>
    <w:p w14:paraId="029DF363" w14:textId="77777777" w:rsidR="005C0A47" w:rsidRDefault="005C0A47" w:rsidP="005C0A47">
      <w:pPr>
        <w:pStyle w:val="Default"/>
        <w:rPr>
          <w:sz w:val="23"/>
          <w:szCs w:val="23"/>
        </w:rPr>
      </w:pPr>
    </w:p>
    <w:p w14:paraId="21B11425" w14:textId="008ECEF2" w:rsidR="005C0A47" w:rsidRDefault="005C0A47" w:rsidP="005C0A47">
      <w:pPr>
        <w:rPr>
          <w:sz w:val="23"/>
          <w:szCs w:val="23"/>
        </w:rPr>
      </w:pPr>
      <w:r>
        <w:rPr>
          <w:sz w:val="23"/>
          <w:szCs w:val="23"/>
        </w:rPr>
        <w:t>Zamawiający wymaga, aby komunikacja Wykonawcy z Zamawiającym lub osobami, na rzecz których zamówienie będzie realizowane (wymiana wiadomości, rozmów i dokumentów uznanych za poufne), odbywająca się za pośrednictwem narzędzi elektronicznych, była prowadzona w sposób gwarantujący poufność przekazywanych informacji.</w:t>
      </w:r>
    </w:p>
    <w:p w14:paraId="10E381A0" w14:textId="77777777" w:rsidR="005C0A47" w:rsidRDefault="005C0A47" w:rsidP="005C0A47"/>
    <w:p w14:paraId="07DFC3DD" w14:textId="77777777" w:rsidR="00753DB1" w:rsidRDefault="00753DB1" w:rsidP="00753DB1">
      <w:pPr>
        <w:pStyle w:val="Nagwek1"/>
        <w:numPr>
          <w:ilvl w:val="0"/>
          <w:numId w:val="9"/>
        </w:numPr>
        <w:tabs>
          <w:tab w:val="left" w:pos="479"/>
          <w:tab w:val="left" w:pos="479"/>
        </w:tabs>
        <w:autoSpaceDE w:val="0"/>
        <w:autoSpaceDN w:val="0"/>
        <w:spacing w:line="251" w:lineRule="exact"/>
        <w:jc w:val="left"/>
        <w:rPr>
          <w:sz w:val="22"/>
          <w:szCs w:val="22"/>
        </w:rPr>
      </w:pPr>
      <w:r w:rsidRPr="00A35553">
        <w:rPr>
          <w:sz w:val="22"/>
          <w:szCs w:val="22"/>
        </w:rPr>
        <w:t>WARUNKI UDZIAŁU W POSTĘPOWANIU</w:t>
      </w:r>
    </w:p>
    <w:p w14:paraId="30ED85AA" w14:textId="77777777" w:rsidR="005C0A47" w:rsidRPr="005C0A47" w:rsidRDefault="005C0A47" w:rsidP="005C0A47">
      <w:pPr>
        <w:pStyle w:val="Default"/>
      </w:pPr>
      <w:r>
        <w:t xml:space="preserve"> </w:t>
      </w:r>
      <w:r w:rsidRPr="005C0A47">
        <w:rPr>
          <w:sz w:val="23"/>
          <w:szCs w:val="23"/>
        </w:rPr>
        <w:t xml:space="preserve">1. O udzielenie zamówienia mogą ubiegać się Oferenci, którzy spełniają poniższe warunki: </w:t>
      </w:r>
    </w:p>
    <w:p w14:paraId="232D9936" w14:textId="381112F2" w:rsidR="005C0A47" w:rsidRDefault="005C0A47" w:rsidP="005C0A47">
      <w:pPr>
        <w:pStyle w:val="Default"/>
        <w:numPr>
          <w:ilvl w:val="0"/>
          <w:numId w:val="47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posiadają doświadczenie w przygotowywaniu i dokonywaniu zgłoszeń wzorów użytkowych do UPRP i prowadzenia postępowań przed UPRP – warunek będzie weryfikowany na podstawie oświadczenia Wykonawcy, </w:t>
      </w:r>
    </w:p>
    <w:p w14:paraId="275B66EA" w14:textId="3FBC0E66" w:rsidR="005C0A47" w:rsidRDefault="005C0A47" w:rsidP="005C0A47">
      <w:pPr>
        <w:pStyle w:val="Default"/>
        <w:numPr>
          <w:ilvl w:val="0"/>
          <w:numId w:val="47"/>
        </w:numPr>
        <w:rPr>
          <w:sz w:val="23"/>
          <w:szCs w:val="23"/>
        </w:rPr>
      </w:pPr>
      <w:r>
        <w:rPr>
          <w:sz w:val="23"/>
          <w:szCs w:val="23"/>
        </w:rPr>
        <w:t xml:space="preserve">posiadają potencjał techniczny niezbędny do realizacji przedsięwzięcia w zadeklarowanym terminie - warunek będzie weryfikowany na podstawie oświadczenia Wykonawcy. </w:t>
      </w:r>
    </w:p>
    <w:p w14:paraId="7887DE9E" w14:textId="2C81481B" w:rsidR="005C0A47" w:rsidRDefault="005C0A47" w:rsidP="005C0A47">
      <w:pPr>
        <w:pStyle w:val="Default"/>
        <w:numPr>
          <w:ilvl w:val="0"/>
          <w:numId w:val="47"/>
        </w:numPr>
        <w:rPr>
          <w:sz w:val="23"/>
          <w:szCs w:val="23"/>
        </w:rPr>
      </w:pPr>
      <w:r>
        <w:rPr>
          <w:sz w:val="23"/>
          <w:szCs w:val="23"/>
        </w:rPr>
        <w:t xml:space="preserve">oświadczą w formularzu ofertowym, że ich sytuacja prawna, ekonomiczna i finansowa pozawala na realizację zamówienia </w:t>
      </w:r>
    </w:p>
    <w:p w14:paraId="687266D4" w14:textId="0F745BC5" w:rsidR="00753DB1" w:rsidRDefault="005C0A47" w:rsidP="005C0A47">
      <w:pPr>
        <w:pStyle w:val="Nagwek1"/>
        <w:tabs>
          <w:tab w:val="left" w:pos="479"/>
          <w:tab w:val="left" w:pos="479"/>
        </w:tabs>
        <w:autoSpaceDE w:val="0"/>
        <w:autoSpaceDN w:val="0"/>
        <w:spacing w:line="251" w:lineRule="exact"/>
        <w:jc w:val="both"/>
        <w:rPr>
          <w:sz w:val="23"/>
          <w:szCs w:val="23"/>
        </w:rPr>
      </w:pPr>
      <w:r>
        <w:rPr>
          <w:sz w:val="23"/>
          <w:szCs w:val="23"/>
        </w:rPr>
        <w:t>2. Wykonawca nie może być powiązany osobowo lub kapitałowo z Zamawiającym – warunek będzie weryfikowany na podstawie oświadczenie Wykonawcy.</w:t>
      </w:r>
    </w:p>
    <w:p w14:paraId="788B01E8" w14:textId="77777777" w:rsidR="005C0A47" w:rsidRDefault="005C0A47" w:rsidP="005C0A47">
      <w:pPr>
        <w:pStyle w:val="Nagwek1"/>
        <w:tabs>
          <w:tab w:val="left" w:pos="479"/>
          <w:tab w:val="left" w:pos="479"/>
        </w:tabs>
        <w:autoSpaceDE w:val="0"/>
        <w:autoSpaceDN w:val="0"/>
        <w:spacing w:line="251" w:lineRule="exact"/>
        <w:jc w:val="both"/>
        <w:rPr>
          <w:sz w:val="22"/>
          <w:szCs w:val="22"/>
        </w:rPr>
      </w:pPr>
    </w:p>
    <w:p w14:paraId="77068D70" w14:textId="77777777" w:rsidR="00753DB1" w:rsidRPr="002A0440" w:rsidRDefault="00753DB1" w:rsidP="00753DB1">
      <w:pPr>
        <w:pStyle w:val="Nagwek1"/>
        <w:numPr>
          <w:ilvl w:val="0"/>
          <w:numId w:val="9"/>
        </w:numPr>
        <w:tabs>
          <w:tab w:val="left" w:pos="479"/>
          <w:tab w:val="left" w:pos="479"/>
        </w:tabs>
        <w:autoSpaceDE w:val="0"/>
        <w:autoSpaceDN w:val="0"/>
        <w:spacing w:line="251" w:lineRule="exact"/>
        <w:rPr>
          <w:b w:val="0"/>
          <w:sz w:val="22"/>
          <w:szCs w:val="22"/>
        </w:rPr>
      </w:pPr>
      <w:r w:rsidRPr="002A0440">
        <w:rPr>
          <w:rFonts w:eastAsia="Calibri"/>
          <w:sz w:val="22"/>
          <w:szCs w:val="22"/>
          <w:lang w:eastAsia="en-US"/>
        </w:rPr>
        <w:t>KRYTERIA OCENY OFERT ORAZ SPOSÓB OCENY OFERT</w:t>
      </w:r>
    </w:p>
    <w:p w14:paraId="516CF66D" w14:textId="77777777" w:rsidR="00753DB1" w:rsidRDefault="00753DB1" w:rsidP="00D3339D">
      <w:pPr>
        <w:pStyle w:val="Akapitzlist"/>
        <w:numPr>
          <w:ilvl w:val="0"/>
          <w:numId w:val="32"/>
        </w:numPr>
        <w:jc w:val="both"/>
        <w:rPr>
          <w:rFonts w:eastAsia="Calibri"/>
          <w:sz w:val="22"/>
          <w:szCs w:val="22"/>
          <w:lang w:eastAsia="en-US"/>
        </w:rPr>
      </w:pPr>
      <w:r w:rsidRPr="00B6015F">
        <w:rPr>
          <w:rFonts w:eastAsia="Calibri"/>
          <w:sz w:val="22"/>
          <w:szCs w:val="22"/>
          <w:lang w:eastAsia="en-US"/>
        </w:rPr>
        <w:t xml:space="preserve">Kryteria oceny ofert i ich znaczenie: </w:t>
      </w:r>
    </w:p>
    <w:p w14:paraId="5C368D6F" w14:textId="67D6FA37" w:rsidR="00753DB1" w:rsidRPr="0078211D" w:rsidRDefault="00753DB1" w:rsidP="00D3339D">
      <w:pPr>
        <w:pStyle w:val="Akapitzlist"/>
        <w:numPr>
          <w:ilvl w:val="0"/>
          <w:numId w:val="31"/>
        </w:numPr>
        <w:jc w:val="both"/>
        <w:rPr>
          <w:rFonts w:eastAsia="Calibri"/>
          <w:sz w:val="22"/>
          <w:szCs w:val="22"/>
          <w:lang w:eastAsia="en-US"/>
        </w:rPr>
      </w:pPr>
      <w:r w:rsidRPr="0078211D">
        <w:rPr>
          <w:rFonts w:eastAsia="Calibri"/>
          <w:sz w:val="22"/>
          <w:szCs w:val="22"/>
          <w:lang w:eastAsia="en-US"/>
        </w:rPr>
        <w:t xml:space="preserve">cena </w:t>
      </w:r>
      <w:r w:rsidR="006C6386">
        <w:rPr>
          <w:rFonts w:eastAsia="Calibri"/>
          <w:sz w:val="22"/>
          <w:szCs w:val="22"/>
          <w:lang w:eastAsia="en-US"/>
        </w:rPr>
        <w:t>9</w:t>
      </w:r>
      <w:r w:rsidRPr="0078211D">
        <w:rPr>
          <w:rFonts w:eastAsia="Calibri"/>
          <w:sz w:val="22"/>
          <w:szCs w:val="22"/>
          <w:lang w:eastAsia="en-US"/>
        </w:rPr>
        <w:t>0</w:t>
      </w:r>
      <w:r w:rsidR="000A15B2" w:rsidRPr="0078211D">
        <w:rPr>
          <w:rFonts w:eastAsia="Calibri"/>
          <w:sz w:val="22"/>
          <w:szCs w:val="22"/>
          <w:lang w:eastAsia="en-US"/>
        </w:rPr>
        <w:t xml:space="preserve"> pkt.</w:t>
      </w:r>
      <w:r w:rsidRPr="0078211D">
        <w:rPr>
          <w:rFonts w:eastAsia="Calibri"/>
          <w:sz w:val="22"/>
          <w:szCs w:val="22"/>
          <w:lang w:eastAsia="en-US"/>
        </w:rPr>
        <w:t xml:space="preserve"> (X</w:t>
      </w:r>
      <w:r w:rsidR="00AE4EA3">
        <w:rPr>
          <w:rFonts w:eastAsia="Calibri"/>
          <w:sz w:val="22"/>
          <w:szCs w:val="22"/>
          <w:lang w:eastAsia="en-US"/>
        </w:rPr>
        <w:t>A</w:t>
      </w:r>
      <w:r w:rsidRPr="0078211D">
        <w:rPr>
          <w:rFonts w:eastAsia="Calibri"/>
          <w:sz w:val="22"/>
          <w:szCs w:val="22"/>
          <w:lang w:eastAsia="en-US"/>
        </w:rPr>
        <w:t xml:space="preserve">), </w:t>
      </w:r>
    </w:p>
    <w:p w14:paraId="38B33CFD" w14:textId="15D08A8A" w:rsidR="00AA36D1" w:rsidRPr="0078211D" w:rsidRDefault="00AA36D1" w:rsidP="00D3339D">
      <w:pPr>
        <w:pStyle w:val="Akapitzlist"/>
        <w:numPr>
          <w:ilvl w:val="0"/>
          <w:numId w:val="31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czas realizacji 10 pkt. (X</w:t>
      </w:r>
      <w:r w:rsidR="00E772DD">
        <w:rPr>
          <w:rFonts w:eastAsia="Calibri"/>
          <w:sz w:val="22"/>
          <w:szCs w:val="22"/>
          <w:lang w:eastAsia="en-US"/>
        </w:rPr>
        <w:t>B</w:t>
      </w:r>
      <w:r>
        <w:rPr>
          <w:rFonts w:eastAsia="Calibri"/>
          <w:sz w:val="22"/>
          <w:szCs w:val="22"/>
          <w:lang w:eastAsia="en-US"/>
        </w:rPr>
        <w:t>).</w:t>
      </w:r>
    </w:p>
    <w:p w14:paraId="39A549D0" w14:textId="61034890" w:rsidR="00753DB1" w:rsidRDefault="00753DB1" w:rsidP="00D3339D">
      <w:pPr>
        <w:pStyle w:val="Akapitzlist"/>
        <w:numPr>
          <w:ilvl w:val="0"/>
          <w:numId w:val="32"/>
        </w:numPr>
        <w:jc w:val="both"/>
        <w:rPr>
          <w:rFonts w:eastAsia="Calibri"/>
          <w:sz w:val="22"/>
          <w:szCs w:val="22"/>
          <w:lang w:eastAsia="en-US"/>
        </w:rPr>
      </w:pPr>
      <w:r w:rsidRPr="00B6015F">
        <w:rPr>
          <w:rFonts w:eastAsia="Calibri"/>
          <w:sz w:val="22"/>
          <w:szCs w:val="22"/>
          <w:lang w:eastAsia="en-US"/>
        </w:rPr>
        <w:t>Oferta najkorzystniejsza otrzyma 100 pkt</w:t>
      </w:r>
      <w:r w:rsidR="00AE1A06">
        <w:rPr>
          <w:rFonts w:eastAsia="Calibri"/>
          <w:sz w:val="22"/>
          <w:szCs w:val="22"/>
          <w:lang w:eastAsia="en-US"/>
        </w:rPr>
        <w:t>.</w:t>
      </w:r>
      <w:r w:rsidRPr="00B6015F">
        <w:rPr>
          <w:rFonts w:eastAsia="Calibri"/>
          <w:sz w:val="22"/>
          <w:szCs w:val="22"/>
          <w:lang w:eastAsia="en-US"/>
        </w:rPr>
        <w:t>, każda następna oferta otrzyma liczbę punktów proporcjonalnie mniejszą, obliczoną według wzoru:</w:t>
      </w:r>
    </w:p>
    <w:p w14:paraId="150D7ECA" w14:textId="77777777" w:rsidR="00753DB1" w:rsidRDefault="00753DB1" w:rsidP="00753DB1">
      <w:pPr>
        <w:pStyle w:val="Akapitzlist"/>
        <w:ind w:left="720" w:firstLine="0"/>
        <w:rPr>
          <w:rFonts w:eastAsia="Calibri"/>
          <w:sz w:val="22"/>
          <w:szCs w:val="22"/>
          <w:lang w:eastAsia="en-US"/>
        </w:rPr>
      </w:pPr>
    </w:p>
    <w:p w14:paraId="41C5D723" w14:textId="4CF2B0E4" w:rsidR="00753DB1" w:rsidRPr="00B6015F" w:rsidRDefault="00753DB1" w:rsidP="00753DB1">
      <w:pPr>
        <w:pStyle w:val="Akapitzlist"/>
        <w:ind w:left="720" w:firstLine="0"/>
        <w:rPr>
          <w:rFonts w:eastAsia="Calibri"/>
          <w:sz w:val="22"/>
          <w:szCs w:val="22"/>
          <w:lang w:eastAsia="en-US"/>
        </w:rPr>
      </w:pPr>
      <w:r w:rsidRPr="00B6015F">
        <w:rPr>
          <w:rFonts w:eastAsia="Calibri"/>
          <w:sz w:val="22"/>
          <w:szCs w:val="22"/>
          <w:lang w:eastAsia="en-US"/>
        </w:rPr>
        <w:t>XA + XB = 100</w:t>
      </w:r>
      <w:r w:rsidR="00D3339D">
        <w:rPr>
          <w:rFonts w:eastAsia="Calibri"/>
          <w:sz w:val="22"/>
          <w:szCs w:val="22"/>
          <w:lang w:eastAsia="en-US"/>
        </w:rPr>
        <w:t xml:space="preserve"> pkt.</w:t>
      </w:r>
    </w:p>
    <w:p w14:paraId="5DDB25B1" w14:textId="77777777" w:rsidR="00753DB1" w:rsidRDefault="00753DB1" w:rsidP="00753DB1">
      <w:pPr>
        <w:autoSpaceDE/>
        <w:autoSpaceDN/>
        <w:spacing w:after="120"/>
        <w:ind w:firstLine="720"/>
        <w:rPr>
          <w:rFonts w:eastAsia="Calibri"/>
          <w:sz w:val="22"/>
          <w:szCs w:val="22"/>
          <w:lang w:eastAsia="en-US"/>
        </w:rPr>
      </w:pPr>
    </w:p>
    <w:p w14:paraId="680F5797" w14:textId="5F3461E0" w:rsidR="00753DB1" w:rsidRPr="00B6015F" w:rsidRDefault="00753DB1" w:rsidP="00753DB1">
      <w:pPr>
        <w:autoSpaceDE/>
        <w:autoSpaceDN/>
        <w:spacing w:after="120"/>
        <w:ind w:firstLine="720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B6015F">
        <w:rPr>
          <w:rFonts w:eastAsia="Calibri"/>
          <w:b/>
          <w:bCs/>
          <w:sz w:val="22"/>
          <w:szCs w:val="22"/>
          <w:u w:val="single"/>
          <w:lang w:eastAsia="en-US"/>
        </w:rPr>
        <w:t>Liczba punktów oferty badanej:</w:t>
      </w:r>
    </w:p>
    <w:tbl>
      <w:tblPr>
        <w:tblStyle w:val="Tabela-Siatka1"/>
        <w:tblpPr w:leftFromText="141" w:rightFromText="141" w:vertAnchor="text" w:horzAnchor="page" w:tblpX="2941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1276"/>
      </w:tblGrid>
      <w:tr w:rsidR="00753DB1" w:rsidRPr="00AA36D1" w14:paraId="6EE59489" w14:textId="77777777" w:rsidTr="009526D8">
        <w:tc>
          <w:tcPr>
            <w:tcW w:w="851" w:type="dxa"/>
            <w:vMerge w:val="restart"/>
            <w:vAlign w:val="center"/>
          </w:tcPr>
          <w:p w14:paraId="2FA037DD" w14:textId="77777777" w:rsidR="00753DB1" w:rsidRPr="00AA36D1" w:rsidRDefault="00753DB1" w:rsidP="009526D8">
            <w:pPr>
              <w:spacing w:after="120"/>
              <w:rPr>
                <w:rFonts w:eastAsia="Calibri"/>
              </w:rPr>
            </w:pPr>
            <w:r w:rsidRPr="00AA36D1">
              <w:rPr>
                <w:rFonts w:eastAsia="Calibri"/>
              </w:rPr>
              <w:t xml:space="preserve">XA = </w:t>
            </w:r>
          </w:p>
        </w:tc>
        <w:tc>
          <w:tcPr>
            <w:tcW w:w="1701" w:type="dxa"/>
          </w:tcPr>
          <w:p w14:paraId="308BE45D" w14:textId="77777777" w:rsidR="00753DB1" w:rsidRPr="00AA36D1" w:rsidRDefault="00753DB1" w:rsidP="009526D8">
            <w:pPr>
              <w:spacing w:after="120"/>
              <w:rPr>
                <w:rFonts w:eastAsia="Calibri"/>
              </w:rPr>
            </w:pPr>
            <w:r w:rsidRPr="00AA36D1">
              <w:rPr>
                <w:rFonts w:ascii="Cambria Math" w:eastAsia="Calibri" w:hAnsi="Cambria Math" w:cs="Cambria Math"/>
              </w:rPr>
              <w:t xml:space="preserve">𝑐𝑒𝑛𝑎 </w:t>
            </w:r>
            <w:proofErr w:type="spellStart"/>
            <w:r w:rsidRPr="00AA36D1">
              <w:rPr>
                <w:rFonts w:ascii="Cambria Math" w:eastAsia="Calibri" w:hAnsi="Cambria Math" w:cs="Cambria Math"/>
              </w:rPr>
              <w:t>brutto</w:t>
            </w:r>
            <w:r w:rsidRPr="00AA36D1">
              <w:rPr>
                <w:rFonts w:eastAsia="Calibri" w:cs="Cambria Math"/>
                <w:i/>
                <w:iCs/>
                <w:vertAlign w:val="subscript"/>
              </w:rPr>
              <w:t>najniższa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01C49DC7" w14:textId="1A4294FA" w:rsidR="00753DB1" w:rsidRPr="00AA36D1" w:rsidRDefault="00753DB1" w:rsidP="009526D8">
            <w:pPr>
              <w:spacing w:after="120"/>
              <w:rPr>
                <w:rFonts w:eastAsia="Calibri"/>
              </w:rPr>
            </w:pPr>
            <w:r w:rsidRPr="00AA36D1">
              <w:rPr>
                <w:rFonts w:eastAsia="Calibri"/>
              </w:rPr>
              <w:t xml:space="preserve">x </w:t>
            </w:r>
            <w:r w:rsidR="005E5006">
              <w:rPr>
                <w:rFonts w:eastAsia="Calibri"/>
              </w:rPr>
              <w:t>9</w:t>
            </w:r>
            <w:r w:rsidRPr="00AA36D1">
              <w:rPr>
                <w:rFonts w:eastAsia="Calibri"/>
              </w:rPr>
              <w:t>0</w:t>
            </w:r>
            <w:r w:rsidR="00E1163F" w:rsidRPr="00AA36D1">
              <w:rPr>
                <w:rFonts w:eastAsia="Calibri"/>
              </w:rPr>
              <w:t xml:space="preserve"> pkt.</w:t>
            </w:r>
          </w:p>
        </w:tc>
      </w:tr>
      <w:tr w:rsidR="00753DB1" w:rsidRPr="00AA36D1" w14:paraId="7623C452" w14:textId="77777777" w:rsidTr="009526D8">
        <w:tc>
          <w:tcPr>
            <w:tcW w:w="851" w:type="dxa"/>
            <w:vMerge/>
          </w:tcPr>
          <w:p w14:paraId="78804348" w14:textId="77777777" w:rsidR="00753DB1" w:rsidRPr="00AA36D1" w:rsidRDefault="00753DB1" w:rsidP="009526D8">
            <w:pPr>
              <w:spacing w:after="120"/>
              <w:rPr>
                <w:rFonts w:eastAsia="Calibri"/>
              </w:rPr>
            </w:pPr>
          </w:p>
        </w:tc>
        <w:tc>
          <w:tcPr>
            <w:tcW w:w="1701" w:type="dxa"/>
          </w:tcPr>
          <w:p w14:paraId="6BA20722" w14:textId="77777777" w:rsidR="00753DB1" w:rsidRPr="00AA36D1" w:rsidRDefault="00753DB1" w:rsidP="009526D8">
            <w:pPr>
              <w:spacing w:after="120"/>
              <w:rPr>
                <w:rFonts w:eastAsia="Calibri"/>
              </w:rPr>
            </w:pPr>
            <w:r w:rsidRPr="00AA36D1">
              <w:rPr>
                <w:rFonts w:eastAsia="Calibri"/>
              </w:rPr>
              <w:t>c</w:t>
            </w:r>
            <w:r w:rsidRPr="00AA36D1">
              <w:rPr>
                <w:rFonts w:ascii="Cambria Math" w:eastAsia="Calibri" w:hAnsi="Cambria Math" w:cs="Cambria Math"/>
              </w:rPr>
              <w:t>𝑒𝑛𝑎</w:t>
            </w:r>
            <w:r w:rsidRPr="00AA36D1">
              <w:rPr>
                <w:rFonts w:ascii="Cambria Math" w:eastAsia="Calibri" w:hAnsi="Cambria Math" w:cs="Cambria Math"/>
                <w:vertAlign w:val="subscript"/>
              </w:rPr>
              <w:t>𝑏𝑎𝑑𝑎𝑛𝑎</w:t>
            </w:r>
          </w:p>
        </w:tc>
        <w:tc>
          <w:tcPr>
            <w:tcW w:w="1276" w:type="dxa"/>
            <w:vMerge/>
          </w:tcPr>
          <w:p w14:paraId="41F8856F" w14:textId="77777777" w:rsidR="00753DB1" w:rsidRPr="00AA36D1" w:rsidRDefault="00753DB1" w:rsidP="009526D8">
            <w:pPr>
              <w:spacing w:after="120"/>
              <w:rPr>
                <w:rFonts w:eastAsia="Calibri"/>
              </w:rPr>
            </w:pPr>
          </w:p>
        </w:tc>
      </w:tr>
    </w:tbl>
    <w:p w14:paraId="552F6530" w14:textId="34FE2DE2" w:rsidR="00753DB1" w:rsidRPr="00AA36D1" w:rsidRDefault="00AA36D1" w:rsidP="00753DB1">
      <w:pPr>
        <w:spacing w:after="12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XA – </w:t>
      </w:r>
      <w:r w:rsidR="00753DB1" w:rsidRPr="00AA36D1">
        <w:rPr>
          <w:rFonts w:eastAsia="Calibri"/>
          <w:b/>
          <w:bCs/>
          <w:lang w:eastAsia="en-US"/>
        </w:rPr>
        <w:t>cena</w:t>
      </w:r>
      <w:r>
        <w:rPr>
          <w:rFonts w:eastAsia="Calibri"/>
          <w:b/>
          <w:bCs/>
          <w:lang w:eastAsia="en-US"/>
        </w:rPr>
        <w:t>:</w:t>
      </w:r>
      <w:r w:rsidR="00753DB1" w:rsidRPr="00AA36D1">
        <w:rPr>
          <w:rFonts w:eastAsia="Calibri"/>
          <w:b/>
          <w:bCs/>
          <w:lang w:eastAsia="en-US"/>
        </w:rPr>
        <w:t xml:space="preserve"> </w:t>
      </w:r>
    </w:p>
    <w:p w14:paraId="1649D5C1" w14:textId="77777777" w:rsidR="00753DB1" w:rsidRDefault="00753DB1" w:rsidP="00753DB1">
      <w:pPr>
        <w:rPr>
          <w:rFonts w:eastAsia="Calibri"/>
        </w:rPr>
      </w:pPr>
    </w:p>
    <w:p w14:paraId="299A157F" w14:textId="77777777" w:rsidR="00753DB1" w:rsidRDefault="00753DB1" w:rsidP="00753DB1">
      <w:pPr>
        <w:rPr>
          <w:rFonts w:eastAsia="Calibri"/>
        </w:rPr>
      </w:pPr>
    </w:p>
    <w:p w14:paraId="17376E73" w14:textId="77777777" w:rsidR="00753DB1" w:rsidRDefault="00753DB1" w:rsidP="00753DB1">
      <w:pPr>
        <w:rPr>
          <w:rFonts w:eastAsia="Calibri"/>
        </w:rPr>
      </w:pPr>
    </w:p>
    <w:p w14:paraId="68F4CC45" w14:textId="77777777" w:rsidR="00AA36D1" w:rsidRDefault="00AA36D1" w:rsidP="002E5FC2">
      <w:pPr>
        <w:rPr>
          <w:rFonts w:eastAsia="Calibri"/>
        </w:rPr>
      </w:pPr>
    </w:p>
    <w:p w14:paraId="5B45D410" w14:textId="0438D825" w:rsidR="00AA36D1" w:rsidRDefault="00AA36D1" w:rsidP="00AA36D1">
      <w:pPr>
        <w:pStyle w:val="Nagwek1"/>
        <w:tabs>
          <w:tab w:val="left" w:pos="479"/>
          <w:tab w:val="left" w:pos="479"/>
        </w:tabs>
        <w:autoSpaceDE w:val="0"/>
        <w:autoSpaceDN w:val="0"/>
        <w:spacing w:before="78" w:line="25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X</w:t>
      </w:r>
      <w:r w:rsidR="00E772DD">
        <w:rPr>
          <w:sz w:val="22"/>
          <w:szCs w:val="22"/>
        </w:rPr>
        <w:t>B</w:t>
      </w:r>
      <w:r>
        <w:rPr>
          <w:sz w:val="22"/>
          <w:szCs w:val="22"/>
        </w:rPr>
        <w:t xml:space="preserve"> – czas realizacji:</w:t>
      </w:r>
    </w:p>
    <w:tbl>
      <w:tblPr>
        <w:tblStyle w:val="Tabela-Siatka1"/>
        <w:tblpPr w:leftFromText="141" w:rightFromText="141" w:vertAnchor="text" w:horzAnchor="page" w:tblpX="2941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1276"/>
      </w:tblGrid>
      <w:tr w:rsidR="00AA36D1" w:rsidRPr="00AA36D1" w14:paraId="2EA3E48C" w14:textId="77777777" w:rsidTr="002E40BA">
        <w:tc>
          <w:tcPr>
            <w:tcW w:w="851" w:type="dxa"/>
            <w:vMerge w:val="restart"/>
            <w:vAlign w:val="center"/>
          </w:tcPr>
          <w:p w14:paraId="2A22B312" w14:textId="764247F2" w:rsidR="00AA36D1" w:rsidRPr="00AA36D1" w:rsidRDefault="00AA36D1" w:rsidP="002E40BA">
            <w:pPr>
              <w:spacing w:after="120"/>
              <w:rPr>
                <w:rFonts w:eastAsia="Calibri"/>
              </w:rPr>
            </w:pPr>
            <w:r w:rsidRPr="00AA36D1">
              <w:rPr>
                <w:rFonts w:eastAsia="Calibri"/>
              </w:rPr>
              <w:t xml:space="preserve">XC = </w:t>
            </w:r>
          </w:p>
        </w:tc>
        <w:tc>
          <w:tcPr>
            <w:tcW w:w="1701" w:type="dxa"/>
          </w:tcPr>
          <w:p w14:paraId="103C8CDD" w14:textId="77777777" w:rsidR="00AA36D1" w:rsidRPr="00AA36D1" w:rsidRDefault="00AA36D1" w:rsidP="002E40BA">
            <w:pPr>
              <w:spacing w:after="120"/>
              <w:rPr>
                <w:rFonts w:eastAsia="Calibri"/>
              </w:rPr>
            </w:pPr>
            <w:r w:rsidRPr="00AA36D1">
              <w:rPr>
                <w:rFonts w:ascii="Cambria Math" w:eastAsia="Calibri" w:hAnsi="Cambria Math" w:cs="Cambria Math"/>
              </w:rPr>
              <w:t xml:space="preserve">Czas </w:t>
            </w:r>
            <w:proofErr w:type="spellStart"/>
            <w:r w:rsidRPr="00AA36D1">
              <w:rPr>
                <w:rFonts w:ascii="Cambria Math" w:eastAsia="Calibri" w:hAnsi="Cambria Math" w:cs="Cambria Math"/>
              </w:rPr>
              <w:t>realizacji</w:t>
            </w:r>
            <w:r w:rsidRPr="00AA36D1">
              <w:rPr>
                <w:rFonts w:ascii="Cambria Math" w:eastAsia="Calibri" w:hAnsi="Cambria Math" w:cs="Cambria Math"/>
                <w:i/>
                <w:iCs/>
                <w:vertAlign w:val="subscript"/>
              </w:rPr>
              <w:t>najkrótszy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7DF4AD28" w14:textId="21A4EAF0" w:rsidR="00AA36D1" w:rsidRPr="00AA36D1" w:rsidRDefault="00AA36D1" w:rsidP="002E40BA">
            <w:pPr>
              <w:spacing w:after="120"/>
              <w:rPr>
                <w:rFonts w:eastAsia="Calibri"/>
              </w:rPr>
            </w:pPr>
            <w:r w:rsidRPr="00AA36D1">
              <w:rPr>
                <w:rFonts w:eastAsia="Calibri"/>
              </w:rPr>
              <w:t>x 10 pkt.</w:t>
            </w:r>
          </w:p>
        </w:tc>
      </w:tr>
      <w:tr w:rsidR="00AA36D1" w:rsidRPr="00AA36D1" w14:paraId="096C8FB1" w14:textId="77777777" w:rsidTr="002E40BA">
        <w:tc>
          <w:tcPr>
            <w:tcW w:w="851" w:type="dxa"/>
            <w:vMerge/>
          </w:tcPr>
          <w:p w14:paraId="6083A301" w14:textId="77777777" w:rsidR="00AA36D1" w:rsidRPr="00AA36D1" w:rsidRDefault="00AA36D1" w:rsidP="002E40BA">
            <w:pPr>
              <w:spacing w:after="120"/>
              <w:rPr>
                <w:rFonts w:eastAsia="Calibri"/>
              </w:rPr>
            </w:pPr>
          </w:p>
        </w:tc>
        <w:tc>
          <w:tcPr>
            <w:tcW w:w="1701" w:type="dxa"/>
          </w:tcPr>
          <w:p w14:paraId="35113687" w14:textId="77777777" w:rsidR="00AA36D1" w:rsidRPr="00AA36D1" w:rsidRDefault="00AA36D1" w:rsidP="002E40BA">
            <w:pPr>
              <w:spacing w:after="120"/>
              <w:rPr>
                <w:rFonts w:eastAsia="Calibri"/>
              </w:rPr>
            </w:pPr>
            <w:r w:rsidRPr="00AA36D1">
              <w:rPr>
                <w:rFonts w:eastAsia="Calibri"/>
              </w:rPr>
              <w:t>Czas realizacji</w:t>
            </w:r>
            <w:r w:rsidRPr="00AA36D1">
              <w:rPr>
                <w:rFonts w:ascii="Cambria Math" w:eastAsia="Calibri" w:hAnsi="Cambria Math" w:cs="Cambria Math"/>
                <w:vertAlign w:val="subscript"/>
              </w:rPr>
              <w:t>𝑏𝑎𝑑𝑎𝑛y</w:t>
            </w:r>
          </w:p>
        </w:tc>
        <w:tc>
          <w:tcPr>
            <w:tcW w:w="1276" w:type="dxa"/>
            <w:vMerge/>
          </w:tcPr>
          <w:p w14:paraId="7065B8B9" w14:textId="77777777" w:rsidR="00AA36D1" w:rsidRPr="00AA36D1" w:rsidRDefault="00AA36D1" w:rsidP="002E40BA">
            <w:pPr>
              <w:spacing w:after="120"/>
              <w:rPr>
                <w:rFonts w:eastAsia="Calibri"/>
              </w:rPr>
            </w:pPr>
          </w:p>
        </w:tc>
      </w:tr>
    </w:tbl>
    <w:p w14:paraId="69828986" w14:textId="2D49E6F1" w:rsidR="00AA36D1" w:rsidRDefault="00AA36D1" w:rsidP="00AA36D1">
      <w:pPr>
        <w:pStyle w:val="Nagwek1"/>
        <w:tabs>
          <w:tab w:val="left" w:pos="479"/>
          <w:tab w:val="left" w:pos="479"/>
        </w:tabs>
        <w:autoSpaceDE w:val="0"/>
        <w:autoSpaceDN w:val="0"/>
        <w:spacing w:before="78" w:line="250" w:lineRule="exact"/>
        <w:ind w:left="0" w:firstLine="0"/>
        <w:rPr>
          <w:sz w:val="22"/>
          <w:szCs w:val="22"/>
        </w:rPr>
      </w:pPr>
    </w:p>
    <w:p w14:paraId="072D81DF" w14:textId="77DC0513" w:rsidR="00AA36D1" w:rsidRDefault="00AA36D1" w:rsidP="00AA36D1">
      <w:pPr>
        <w:pStyle w:val="Nagwek1"/>
        <w:tabs>
          <w:tab w:val="left" w:pos="479"/>
          <w:tab w:val="left" w:pos="479"/>
        </w:tabs>
        <w:autoSpaceDE w:val="0"/>
        <w:autoSpaceDN w:val="0"/>
        <w:spacing w:before="78" w:line="250" w:lineRule="exact"/>
        <w:ind w:left="0" w:firstLine="0"/>
        <w:rPr>
          <w:sz w:val="22"/>
          <w:szCs w:val="22"/>
        </w:rPr>
      </w:pPr>
    </w:p>
    <w:p w14:paraId="4EBBAB87" w14:textId="10B03D2D" w:rsidR="00AA36D1" w:rsidRDefault="00AA36D1" w:rsidP="00AA36D1">
      <w:pPr>
        <w:pStyle w:val="Nagwek1"/>
        <w:tabs>
          <w:tab w:val="left" w:pos="479"/>
          <w:tab w:val="left" w:pos="479"/>
        </w:tabs>
        <w:autoSpaceDE w:val="0"/>
        <w:autoSpaceDN w:val="0"/>
        <w:spacing w:before="78" w:line="250" w:lineRule="exact"/>
        <w:ind w:left="0" w:firstLine="0"/>
        <w:rPr>
          <w:sz w:val="22"/>
          <w:szCs w:val="22"/>
        </w:rPr>
      </w:pPr>
    </w:p>
    <w:p w14:paraId="5427A6BC" w14:textId="3E5EC376" w:rsidR="00AA36D1" w:rsidRDefault="00AA36D1" w:rsidP="00AA36D1">
      <w:pPr>
        <w:pStyle w:val="Nagwek1"/>
        <w:tabs>
          <w:tab w:val="left" w:pos="479"/>
          <w:tab w:val="left" w:pos="479"/>
        </w:tabs>
        <w:autoSpaceDE w:val="0"/>
        <w:autoSpaceDN w:val="0"/>
        <w:spacing w:before="78" w:line="25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5A002DB9" w14:textId="79552996" w:rsidR="00C86BD5" w:rsidRDefault="00BC53F6">
      <w:pPr>
        <w:pStyle w:val="Nagwek1"/>
        <w:numPr>
          <w:ilvl w:val="0"/>
          <w:numId w:val="9"/>
        </w:numPr>
        <w:tabs>
          <w:tab w:val="left" w:pos="479"/>
          <w:tab w:val="left" w:pos="479"/>
        </w:tabs>
        <w:autoSpaceDE w:val="0"/>
        <w:autoSpaceDN w:val="0"/>
        <w:spacing w:line="251" w:lineRule="exact"/>
        <w:jc w:val="left"/>
        <w:rPr>
          <w:sz w:val="22"/>
          <w:szCs w:val="22"/>
        </w:rPr>
      </w:pPr>
      <w:r>
        <w:rPr>
          <w:sz w:val="22"/>
          <w:szCs w:val="22"/>
        </w:rPr>
        <w:t>TERMIN REALIZACJI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ZAMÓWIENIA</w:t>
      </w:r>
    </w:p>
    <w:p w14:paraId="53E70A64" w14:textId="34775CF6" w:rsidR="00C86BD5" w:rsidRDefault="00BC53F6">
      <w:pPr>
        <w:pStyle w:val="Tekstpodstawowy"/>
        <w:autoSpaceDE w:val="0"/>
        <w:autoSpaceDN w:val="0"/>
        <w:ind w:left="118" w:right="35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oczekuje realizacji usługi w terminie </w:t>
      </w:r>
      <w:r w:rsidRPr="0057500E">
        <w:rPr>
          <w:b/>
          <w:sz w:val="22"/>
          <w:szCs w:val="22"/>
        </w:rPr>
        <w:t xml:space="preserve">do </w:t>
      </w:r>
      <w:r w:rsidR="005C0A47">
        <w:rPr>
          <w:b/>
          <w:sz w:val="22"/>
          <w:szCs w:val="22"/>
        </w:rPr>
        <w:t>3</w:t>
      </w:r>
      <w:r w:rsidR="00E772DD">
        <w:rPr>
          <w:b/>
          <w:sz w:val="22"/>
          <w:szCs w:val="22"/>
        </w:rPr>
        <w:t>0</w:t>
      </w:r>
      <w:r w:rsidR="00223051">
        <w:rPr>
          <w:b/>
          <w:sz w:val="22"/>
          <w:szCs w:val="22"/>
        </w:rPr>
        <w:t xml:space="preserve"> dni roboczych</w:t>
      </w:r>
      <w:r w:rsidR="005C0A47">
        <w:rPr>
          <w:b/>
          <w:sz w:val="22"/>
          <w:szCs w:val="22"/>
        </w:rPr>
        <w:t xml:space="preserve"> od otrzymania od Twórców kompletu materiałów</w:t>
      </w:r>
      <w:r w:rsidR="00F45A50">
        <w:rPr>
          <w:b/>
          <w:sz w:val="22"/>
          <w:szCs w:val="22"/>
        </w:rPr>
        <w:t>.</w:t>
      </w:r>
    </w:p>
    <w:p w14:paraId="618685A7" w14:textId="2A2C7CDC" w:rsidR="00C86BD5" w:rsidRDefault="00C86BD5">
      <w:pPr>
        <w:pStyle w:val="Tekstpodstawowy"/>
        <w:autoSpaceDE w:val="0"/>
        <w:autoSpaceDN w:val="0"/>
        <w:ind w:left="118" w:right="350" w:firstLine="0"/>
        <w:rPr>
          <w:sz w:val="22"/>
          <w:szCs w:val="22"/>
        </w:rPr>
      </w:pPr>
    </w:p>
    <w:p w14:paraId="450E1C81" w14:textId="0C6613AD" w:rsidR="002A0440" w:rsidRPr="00AD40E6" w:rsidRDefault="002A0440" w:rsidP="00AD40E6">
      <w:pPr>
        <w:pStyle w:val="Nagwek1"/>
        <w:numPr>
          <w:ilvl w:val="0"/>
          <w:numId w:val="9"/>
        </w:numPr>
        <w:tabs>
          <w:tab w:val="left" w:pos="479"/>
          <w:tab w:val="left" w:pos="479"/>
        </w:tabs>
        <w:autoSpaceDE w:val="0"/>
        <w:autoSpaceDN w:val="0"/>
        <w:spacing w:before="78" w:line="250" w:lineRule="exact"/>
        <w:jc w:val="left"/>
        <w:rPr>
          <w:sz w:val="22"/>
          <w:szCs w:val="22"/>
        </w:rPr>
      </w:pPr>
      <w:r w:rsidRPr="00AD40E6">
        <w:rPr>
          <w:sz w:val="22"/>
          <w:szCs w:val="22"/>
        </w:rPr>
        <w:t>TERMIN ZWIĄZANIA OFERTĄ</w:t>
      </w:r>
    </w:p>
    <w:p w14:paraId="4DA13FD2" w14:textId="3BF75BCA" w:rsidR="002A0440" w:rsidRDefault="002A0440" w:rsidP="00D3339D">
      <w:pPr>
        <w:pStyle w:val="Nagwek1"/>
        <w:numPr>
          <w:ilvl w:val="0"/>
          <w:numId w:val="35"/>
        </w:numPr>
        <w:tabs>
          <w:tab w:val="left" w:pos="479"/>
          <w:tab w:val="left" w:pos="479"/>
        </w:tabs>
        <w:autoSpaceDE w:val="0"/>
        <w:autoSpaceDN w:val="0"/>
        <w:spacing w:before="78"/>
        <w:ind w:left="714" w:hanging="357"/>
        <w:contextualSpacing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Termin związania ofertą wynosi 30 dni. Bieg terminu rozpoczyna się wraz z upływem terminu składania ofert.</w:t>
      </w:r>
    </w:p>
    <w:p w14:paraId="1B891CB1" w14:textId="05D1117D" w:rsidR="002A0440" w:rsidRPr="002A0440" w:rsidRDefault="002A0440" w:rsidP="00D3339D">
      <w:pPr>
        <w:pStyle w:val="Nagwek1"/>
        <w:numPr>
          <w:ilvl w:val="0"/>
          <w:numId w:val="35"/>
        </w:numPr>
        <w:tabs>
          <w:tab w:val="left" w:pos="479"/>
          <w:tab w:val="left" w:pos="479"/>
        </w:tabs>
        <w:autoSpaceDE w:val="0"/>
        <w:autoSpaceDN w:val="0"/>
        <w:spacing w:before="78"/>
        <w:ind w:left="714" w:hanging="357"/>
        <w:contextualSpacing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Oferta złożona w postępowaniu przestaje wiązać w przypadku wyboru innej oferty lub zamknięcia postępowania bez dokonania wyboru wykonawcy.</w:t>
      </w:r>
    </w:p>
    <w:p w14:paraId="00C24405" w14:textId="49686CC3" w:rsidR="00C86BD5" w:rsidRDefault="00BC53F6">
      <w:pPr>
        <w:pStyle w:val="Nagwek1"/>
        <w:numPr>
          <w:ilvl w:val="0"/>
          <w:numId w:val="9"/>
        </w:numPr>
        <w:tabs>
          <w:tab w:val="left" w:pos="479"/>
          <w:tab w:val="left" w:pos="479"/>
        </w:tabs>
        <w:autoSpaceDE w:val="0"/>
        <w:autoSpaceDN w:val="0"/>
        <w:spacing w:before="78" w:line="250" w:lineRule="exact"/>
        <w:jc w:val="left"/>
        <w:rPr>
          <w:sz w:val="22"/>
          <w:szCs w:val="22"/>
        </w:rPr>
      </w:pPr>
      <w:r>
        <w:rPr>
          <w:sz w:val="22"/>
          <w:szCs w:val="22"/>
        </w:rPr>
        <w:t>MIEJSCE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DOSTAWY:</w:t>
      </w:r>
    </w:p>
    <w:p w14:paraId="37B819F5" w14:textId="5D4AFDD8" w:rsidR="00C86BD5" w:rsidRDefault="007E307A">
      <w:pPr>
        <w:pStyle w:val="Tekstpodstawowy"/>
        <w:autoSpaceDE w:val="0"/>
        <w:autoSpaceDN w:val="0"/>
        <w:spacing w:line="250" w:lineRule="exact"/>
        <w:ind w:left="118" w:firstLine="0"/>
        <w:jc w:val="both"/>
        <w:rPr>
          <w:sz w:val="22"/>
          <w:szCs w:val="22"/>
        </w:rPr>
      </w:pPr>
      <w:r w:rsidRPr="007E307A">
        <w:rPr>
          <w:sz w:val="22"/>
          <w:szCs w:val="22"/>
        </w:rPr>
        <w:t xml:space="preserve">Warszawski Uniwersytet Medyczny, ul. </w:t>
      </w:r>
      <w:r w:rsidR="00B6015F">
        <w:rPr>
          <w:sz w:val="22"/>
          <w:szCs w:val="22"/>
        </w:rPr>
        <w:t>Żwirki i Wigury 61, 02-091 Warszawa</w:t>
      </w:r>
      <w:r w:rsidR="00BC53F6">
        <w:rPr>
          <w:sz w:val="22"/>
          <w:szCs w:val="22"/>
        </w:rPr>
        <w:t>.</w:t>
      </w:r>
    </w:p>
    <w:p w14:paraId="5BA24406" w14:textId="77777777" w:rsidR="006C2FED" w:rsidRPr="0057500E" w:rsidRDefault="006C2FED" w:rsidP="006C2FED">
      <w:pPr>
        <w:pStyle w:val="Nagwek1"/>
        <w:tabs>
          <w:tab w:val="left" w:pos="479"/>
          <w:tab w:val="left" w:pos="479"/>
        </w:tabs>
        <w:autoSpaceDE w:val="0"/>
        <w:autoSpaceDN w:val="0"/>
        <w:spacing w:line="251" w:lineRule="exact"/>
        <w:jc w:val="both"/>
        <w:rPr>
          <w:b w:val="0"/>
          <w:bCs/>
          <w:sz w:val="22"/>
          <w:szCs w:val="22"/>
        </w:rPr>
      </w:pPr>
    </w:p>
    <w:p w14:paraId="256D30B0" w14:textId="6F7ADFE7" w:rsidR="00C86BD5" w:rsidRDefault="00BC53F6">
      <w:pPr>
        <w:pStyle w:val="Nagwek1"/>
        <w:numPr>
          <w:ilvl w:val="0"/>
          <w:numId w:val="9"/>
        </w:numPr>
        <w:tabs>
          <w:tab w:val="left" w:pos="479"/>
          <w:tab w:val="left" w:pos="479"/>
        </w:tabs>
        <w:autoSpaceDE w:val="0"/>
        <w:autoSpaceDN w:val="0"/>
        <w:spacing w:line="251" w:lineRule="exact"/>
        <w:jc w:val="left"/>
        <w:rPr>
          <w:sz w:val="22"/>
          <w:szCs w:val="22"/>
        </w:rPr>
      </w:pPr>
      <w:r>
        <w:rPr>
          <w:sz w:val="22"/>
          <w:szCs w:val="22"/>
        </w:rPr>
        <w:t>SPOSÓB PRZYGOTOWANIA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OFERTY</w:t>
      </w:r>
    </w:p>
    <w:p w14:paraId="189B1985" w14:textId="63229921" w:rsidR="00C86BD5" w:rsidRDefault="00BC53F6">
      <w:pPr>
        <w:pStyle w:val="Akapitzlist"/>
        <w:numPr>
          <w:ilvl w:val="1"/>
          <w:numId w:val="9"/>
        </w:numPr>
        <w:tabs>
          <w:tab w:val="left" w:pos="479"/>
          <w:tab w:val="left" w:pos="479"/>
        </w:tabs>
        <w:autoSpaceDE w:val="0"/>
        <w:autoSpaceDN w:val="0"/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Oferta powinna być sporządzona zgodnie z postanowieniami niniejszego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zap</w:t>
      </w:r>
      <w:r w:rsidR="00D1309D">
        <w:rPr>
          <w:sz w:val="22"/>
          <w:szCs w:val="22"/>
        </w:rPr>
        <w:t>ytania</w:t>
      </w:r>
      <w:r>
        <w:rPr>
          <w:sz w:val="22"/>
          <w:szCs w:val="22"/>
        </w:rPr>
        <w:t>.</w:t>
      </w:r>
    </w:p>
    <w:p w14:paraId="112ED31E" w14:textId="77777777" w:rsidR="00C86BD5" w:rsidRDefault="00BC53F6">
      <w:pPr>
        <w:pStyle w:val="Akapitzlist"/>
        <w:numPr>
          <w:ilvl w:val="1"/>
          <w:numId w:val="9"/>
        </w:numPr>
        <w:tabs>
          <w:tab w:val="left" w:pos="479"/>
          <w:tab w:val="left" w:pos="479"/>
        </w:tabs>
        <w:autoSpaceDE w:val="0"/>
        <w:autoSpaceDN w:val="0"/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 xml:space="preserve">Oferta powinna być sporządzona w języku polskim. </w:t>
      </w:r>
    </w:p>
    <w:p w14:paraId="4C65EA88" w14:textId="186C3AD2" w:rsidR="00C86BD5" w:rsidRDefault="00BC53F6" w:rsidP="004B3F93">
      <w:pPr>
        <w:pStyle w:val="Akapitzlist"/>
        <w:numPr>
          <w:ilvl w:val="1"/>
          <w:numId w:val="9"/>
        </w:numPr>
        <w:tabs>
          <w:tab w:val="left" w:pos="479"/>
          <w:tab w:val="left" w:pos="479"/>
        </w:tabs>
        <w:autoSpaceDE w:val="0"/>
        <w:autoSpaceDN w:val="0"/>
        <w:ind w:right="-48"/>
        <w:rPr>
          <w:sz w:val="22"/>
          <w:szCs w:val="22"/>
        </w:rPr>
      </w:pPr>
      <w:r>
        <w:rPr>
          <w:sz w:val="22"/>
          <w:szCs w:val="22"/>
        </w:rPr>
        <w:t xml:space="preserve">Oferta powinna być napisana w sposób czytelny </w:t>
      </w:r>
      <w:r w:rsidR="004B3F93">
        <w:rPr>
          <w:sz w:val="22"/>
          <w:szCs w:val="22"/>
        </w:rPr>
        <w:t>w</w:t>
      </w:r>
      <w:r w:rsidR="00DE4C5D">
        <w:rPr>
          <w:sz w:val="22"/>
          <w:szCs w:val="22"/>
        </w:rPr>
        <w:t xml:space="preserve">edług </w:t>
      </w:r>
      <w:r>
        <w:rPr>
          <w:sz w:val="22"/>
          <w:szCs w:val="22"/>
        </w:rPr>
        <w:t xml:space="preserve">wzoru stanowiącego </w:t>
      </w:r>
      <w:r w:rsidRPr="00AA60C8">
        <w:rPr>
          <w:b/>
          <w:sz w:val="22"/>
          <w:szCs w:val="22"/>
        </w:rPr>
        <w:t xml:space="preserve">załącznik nr </w:t>
      </w:r>
      <w:r w:rsidR="00F2793C">
        <w:rPr>
          <w:b/>
          <w:sz w:val="22"/>
          <w:szCs w:val="22"/>
        </w:rPr>
        <w:t>1</w:t>
      </w:r>
      <w:r w:rsidRPr="00AA60C8">
        <w:rPr>
          <w:b/>
          <w:sz w:val="22"/>
          <w:szCs w:val="22"/>
        </w:rPr>
        <w:t xml:space="preserve"> do zap</w:t>
      </w:r>
      <w:r w:rsidR="00D1309D" w:rsidRPr="00AA60C8">
        <w:rPr>
          <w:b/>
          <w:sz w:val="22"/>
          <w:szCs w:val="22"/>
        </w:rPr>
        <w:t>ytania</w:t>
      </w:r>
      <w:r w:rsidR="00AA60C8">
        <w:rPr>
          <w:sz w:val="22"/>
          <w:szCs w:val="22"/>
        </w:rPr>
        <w:t xml:space="preserve"> </w:t>
      </w:r>
      <w:r w:rsidR="00AA60C8" w:rsidRPr="00AA60C8">
        <w:rPr>
          <w:b/>
          <w:sz w:val="22"/>
          <w:szCs w:val="22"/>
        </w:rPr>
        <w:t>ofertowego</w:t>
      </w:r>
      <w:r w:rsidR="00D1309D" w:rsidRPr="00AA60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powinna być podpisana przez osoby upoważnione do podpisania ofert. </w:t>
      </w:r>
    </w:p>
    <w:p w14:paraId="2DDE0066" w14:textId="06898C2E" w:rsidR="002E5FC2" w:rsidRDefault="002E5FC2" w:rsidP="004B3F93">
      <w:pPr>
        <w:pStyle w:val="Akapitzlist"/>
        <w:numPr>
          <w:ilvl w:val="1"/>
          <w:numId w:val="9"/>
        </w:numPr>
        <w:tabs>
          <w:tab w:val="left" w:pos="479"/>
          <w:tab w:val="left" w:pos="479"/>
        </w:tabs>
        <w:autoSpaceDE w:val="0"/>
        <w:autoSpaceDN w:val="0"/>
        <w:ind w:right="-48"/>
        <w:rPr>
          <w:sz w:val="22"/>
          <w:szCs w:val="22"/>
        </w:rPr>
      </w:pPr>
      <w:r>
        <w:rPr>
          <w:sz w:val="22"/>
          <w:szCs w:val="22"/>
        </w:rPr>
        <w:t>Zamawiający nie dopuszcza składania ofert częściowych</w:t>
      </w:r>
      <w:r w:rsidR="0042519E">
        <w:rPr>
          <w:sz w:val="22"/>
          <w:szCs w:val="22"/>
        </w:rPr>
        <w:t xml:space="preserve"> ani ofert wariantowych.</w:t>
      </w:r>
    </w:p>
    <w:p w14:paraId="26F852C9" w14:textId="007C54E3" w:rsidR="00431FC8" w:rsidRDefault="00431FC8" w:rsidP="004B3F93">
      <w:pPr>
        <w:pStyle w:val="Akapitzlist"/>
        <w:numPr>
          <w:ilvl w:val="1"/>
          <w:numId w:val="9"/>
        </w:numPr>
        <w:tabs>
          <w:tab w:val="left" w:pos="479"/>
          <w:tab w:val="left" w:pos="479"/>
        </w:tabs>
        <w:autoSpaceDE w:val="0"/>
        <w:autoSpaceDN w:val="0"/>
        <w:ind w:right="-48"/>
        <w:rPr>
          <w:sz w:val="22"/>
          <w:szCs w:val="22"/>
        </w:rPr>
      </w:pPr>
      <w:r w:rsidRPr="0026423E">
        <w:rPr>
          <w:sz w:val="22"/>
          <w:szCs w:val="22"/>
        </w:rPr>
        <w:t xml:space="preserve">Ze względu na obowiązek udostępnienia do wglądu uczestnikom postępowania ofert składanych </w:t>
      </w:r>
      <w:r>
        <w:rPr>
          <w:sz w:val="22"/>
          <w:szCs w:val="22"/>
        </w:rPr>
        <w:br/>
      </w:r>
      <w:r w:rsidRPr="0026423E">
        <w:rPr>
          <w:sz w:val="22"/>
          <w:szCs w:val="22"/>
        </w:rPr>
        <w:t xml:space="preserve">w postępowaniu - z wyjątkiem części informacji stanowiących tajemnicę przedsiębiorstwa </w:t>
      </w:r>
      <w:r>
        <w:rPr>
          <w:sz w:val="22"/>
          <w:szCs w:val="22"/>
        </w:rPr>
        <w:br/>
      </w:r>
      <w:r w:rsidRPr="0026423E">
        <w:rPr>
          <w:sz w:val="22"/>
          <w:szCs w:val="22"/>
        </w:rPr>
        <w:lastRenderedPageBreak/>
        <w:t xml:space="preserve">w rozumieniu przepisów ustawy z dnia 16 kwietnia 1993 r. o zwalczaniu nieuczciwej konkurencji </w:t>
      </w:r>
      <w:r>
        <w:rPr>
          <w:sz w:val="22"/>
          <w:szCs w:val="22"/>
        </w:rPr>
        <w:br/>
      </w:r>
      <w:r w:rsidRPr="0026423E">
        <w:rPr>
          <w:sz w:val="22"/>
          <w:szCs w:val="22"/>
        </w:rPr>
        <w:t xml:space="preserve">w aktualnie obowiązującej wersji - Wykonawca zobowiązany jest do jednoznacznego oznaczenia tej części oferty, która stanowi tajemnicę przedsiębiorstwa. Brak stosownego zastrzeżenia będzie traktowany jako wyrażenie zgody na ujawnienie całości dokumentów na zasadach określonych </w:t>
      </w:r>
      <w:r>
        <w:rPr>
          <w:sz w:val="22"/>
          <w:szCs w:val="22"/>
        </w:rPr>
        <w:br/>
      </w:r>
      <w:r w:rsidRPr="0026423E">
        <w:rPr>
          <w:sz w:val="22"/>
          <w:szCs w:val="22"/>
        </w:rPr>
        <w:t xml:space="preserve">w ustawie. Tajemnicy przedsiębiorstwa nie mogą stanowić informacje jawne na podstawie ustawy </w:t>
      </w:r>
      <w:r>
        <w:rPr>
          <w:sz w:val="22"/>
          <w:szCs w:val="22"/>
        </w:rPr>
        <w:br/>
      </w:r>
      <w:r w:rsidRPr="0026423E">
        <w:rPr>
          <w:sz w:val="22"/>
          <w:szCs w:val="22"/>
        </w:rPr>
        <w:t>i innych</w:t>
      </w:r>
      <w:r>
        <w:rPr>
          <w:sz w:val="22"/>
          <w:szCs w:val="22"/>
        </w:rPr>
        <w:t xml:space="preserve"> </w:t>
      </w:r>
      <w:r w:rsidRPr="0026423E">
        <w:rPr>
          <w:sz w:val="22"/>
          <w:szCs w:val="22"/>
        </w:rPr>
        <w:t>obowiązujących przepisów prawa</w:t>
      </w:r>
      <w:r>
        <w:rPr>
          <w:sz w:val="22"/>
          <w:szCs w:val="22"/>
        </w:rPr>
        <w:t>.</w:t>
      </w:r>
    </w:p>
    <w:p w14:paraId="03613910" w14:textId="0BD7CA84" w:rsidR="00C86BD5" w:rsidRDefault="00BC53F6">
      <w:pPr>
        <w:pStyle w:val="Akapitzlist"/>
        <w:numPr>
          <w:ilvl w:val="1"/>
          <w:numId w:val="9"/>
        </w:numPr>
        <w:tabs>
          <w:tab w:val="left" w:pos="479"/>
          <w:tab w:val="left" w:pos="479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Oferta musi być oznaczona </w:t>
      </w:r>
      <w:r w:rsidR="00D1309D">
        <w:rPr>
          <w:sz w:val="22"/>
          <w:szCs w:val="22"/>
        </w:rPr>
        <w:t xml:space="preserve">numerem zapytania ofertowego </w:t>
      </w:r>
      <w:r>
        <w:rPr>
          <w:sz w:val="22"/>
          <w:szCs w:val="22"/>
        </w:rPr>
        <w:t>tj.</w:t>
      </w:r>
      <w:r>
        <w:rPr>
          <w:spacing w:val="-7"/>
          <w:sz w:val="22"/>
          <w:szCs w:val="22"/>
        </w:rPr>
        <w:t xml:space="preserve"> </w:t>
      </w:r>
      <w:r>
        <w:rPr>
          <w:b/>
          <w:spacing w:val="-7"/>
          <w:sz w:val="22"/>
          <w:szCs w:val="22"/>
        </w:rPr>
        <w:t>CTT</w:t>
      </w:r>
      <w:r>
        <w:rPr>
          <w:b/>
          <w:sz w:val="22"/>
          <w:szCs w:val="22"/>
        </w:rPr>
        <w:t>_</w:t>
      </w:r>
      <w:r w:rsidR="00E772DD">
        <w:rPr>
          <w:b/>
          <w:sz w:val="22"/>
          <w:szCs w:val="22"/>
        </w:rPr>
        <w:t>DR</w:t>
      </w:r>
      <w:r w:rsidR="002A0440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FS2</w:t>
      </w:r>
      <w:r w:rsidR="002A0440">
        <w:rPr>
          <w:b/>
          <w:sz w:val="22"/>
          <w:szCs w:val="22"/>
        </w:rPr>
        <w:t>49</w:t>
      </w:r>
      <w:r>
        <w:rPr>
          <w:b/>
          <w:sz w:val="22"/>
          <w:szCs w:val="22"/>
        </w:rPr>
        <w:t>_</w:t>
      </w:r>
      <w:r w:rsidR="002A0440">
        <w:rPr>
          <w:b/>
          <w:sz w:val="22"/>
          <w:szCs w:val="22"/>
        </w:rPr>
        <w:t>202</w:t>
      </w:r>
      <w:r w:rsidR="005C0A4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_</w:t>
      </w:r>
      <w:r w:rsidR="002A0440">
        <w:rPr>
          <w:b/>
          <w:sz w:val="22"/>
          <w:szCs w:val="22"/>
        </w:rPr>
        <w:t>EL</w:t>
      </w:r>
      <w:r>
        <w:rPr>
          <w:b/>
          <w:sz w:val="22"/>
          <w:szCs w:val="22"/>
        </w:rPr>
        <w:t>_</w:t>
      </w:r>
      <w:r w:rsidR="005C0A47">
        <w:rPr>
          <w:b/>
          <w:sz w:val="22"/>
          <w:szCs w:val="22"/>
        </w:rPr>
        <w:t>4801</w:t>
      </w:r>
    </w:p>
    <w:p w14:paraId="01230966" w14:textId="60AD3B3D" w:rsidR="0090233E" w:rsidRDefault="0090233E">
      <w:pPr>
        <w:pStyle w:val="Tekstpodstawowy"/>
        <w:autoSpaceDE w:val="0"/>
        <w:autoSpaceDN w:val="0"/>
        <w:spacing w:before="8"/>
        <w:ind w:left="0" w:firstLine="0"/>
        <w:rPr>
          <w:sz w:val="24"/>
          <w:szCs w:val="24"/>
        </w:rPr>
      </w:pPr>
    </w:p>
    <w:p w14:paraId="5F7F2D90" w14:textId="599307E5" w:rsidR="005E0152" w:rsidRPr="005E0152" w:rsidRDefault="005E0152" w:rsidP="005E0152">
      <w:pPr>
        <w:pStyle w:val="Tekstpodstawowy"/>
        <w:numPr>
          <w:ilvl w:val="0"/>
          <w:numId w:val="9"/>
        </w:numPr>
        <w:autoSpaceDE w:val="0"/>
        <w:autoSpaceDN w:val="0"/>
        <w:spacing w:before="8"/>
        <w:rPr>
          <w:b/>
          <w:bCs/>
          <w:sz w:val="22"/>
          <w:szCs w:val="22"/>
        </w:rPr>
      </w:pPr>
      <w:r w:rsidRPr="005E0152">
        <w:rPr>
          <w:b/>
          <w:bCs/>
          <w:sz w:val="22"/>
          <w:szCs w:val="22"/>
        </w:rPr>
        <w:t>WYKAZ OŚWIADCZEŃ I DOKUM</w:t>
      </w:r>
      <w:r w:rsidR="00753DB1">
        <w:rPr>
          <w:b/>
          <w:bCs/>
          <w:sz w:val="22"/>
          <w:szCs w:val="22"/>
        </w:rPr>
        <w:t>E</w:t>
      </w:r>
      <w:r w:rsidRPr="005E0152">
        <w:rPr>
          <w:b/>
          <w:bCs/>
          <w:sz w:val="22"/>
          <w:szCs w:val="22"/>
        </w:rPr>
        <w:t>NTÓW JAKIE NALEŻY DOSTARCZYĆ W CELU POTWIERDZENIA SPEŁNIANIA WARUNKÓW UDZIAŁU W POSTĘPOWANIU</w:t>
      </w:r>
    </w:p>
    <w:p w14:paraId="4FA9D84A" w14:textId="77777777" w:rsidR="00E32546" w:rsidRPr="00223051" w:rsidRDefault="00E32546" w:rsidP="00E32546">
      <w:pPr>
        <w:pStyle w:val="Tekstpodstawowy"/>
        <w:spacing w:before="8"/>
        <w:ind w:left="118" w:firstLine="0"/>
        <w:jc w:val="both"/>
        <w:rPr>
          <w:sz w:val="22"/>
          <w:szCs w:val="22"/>
        </w:rPr>
      </w:pPr>
      <w:r w:rsidRPr="00223051">
        <w:rPr>
          <w:sz w:val="22"/>
          <w:szCs w:val="22"/>
        </w:rPr>
        <w:t>Zamawiający wymaga złożenia dodatkowych dokumentów potwierdzających spełnianie warunków udziału w postępowaniu:</w:t>
      </w:r>
    </w:p>
    <w:p w14:paraId="2CB4FC51" w14:textId="5281B555" w:rsidR="005E0152" w:rsidRPr="00223051" w:rsidRDefault="00E32546" w:rsidP="005C0A47">
      <w:pPr>
        <w:pStyle w:val="Tekstpodstawowy"/>
        <w:autoSpaceDE w:val="0"/>
        <w:autoSpaceDN w:val="0"/>
        <w:spacing w:before="8"/>
        <w:ind w:left="720" w:hanging="602"/>
        <w:jc w:val="both"/>
        <w:rPr>
          <w:sz w:val="22"/>
          <w:szCs w:val="22"/>
        </w:rPr>
      </w:pPr>
      <w:r w:rsidRPr="00223051">
        <w:rPr>
          <w:sz w:val="22"/>
          <w:szCs w:val="22"/>
        </w:rPr>
        <w:t>•</w:t>
      </w:r>
      <w:r w:rsidRPr="00223051">
        <w:rPr>
          <w:sz w:val="22"/>
          <w:szCs w:val="22"/>
        </w:rPr>
        <w:tab/>
        <w:t>wykaz wykonanych</w:t>
      </w:r>
      <w:r w:rsidR="005B7C02">
        <w:rPr>
          <w:sz w:val="22"/>
          <w:szCs w:val="22"/>
        </w:rPr>
        <w:t xml:space="preserve"> </w:t>
      </w:r>
      <w:r w:rsidRPr="00223051">
        <w:rPr>
          <w:sz w:val="22"/>
          <w:szCs w:val="22"/>
        </w:rPr>
        <w:t xml:space="preserve">usług w zakresie niezbędnym do wykazania spełniania warunku wiedzy i doświadczenia w okresie ostatnich 5 lat przed upływem terminu składania ofert, a jeżeli okres prowadzenia działalności jest krótszy – w tym okresie – z podaniem przedmiotu, dat wykonania i odbiorców, stanowiącym </w:t>
      </w:r>
      <w:r w:rsidR="00223051">
        <w:rPr>
          <w:sz w:val="22"/>
          <w:szCs w:val="22"/>
        </w:rPr>
        <w:t>z</w:t>
      </w:r>
      <w:r w:rsidRPr="00223051">
        <w:rPr>
          <w:sz w:val="22"/>
          <w:szCs w:val="22"/>
        </w:rPr>
        <w:t xml:space="preserve">ałącznik do </w:t>
      </w:r>
      <w:r w:rsidR="00223051">
        <w:rPr>
          <w:sz w:val="22"/>
          <w:szCs w:val="22"/>
        </w:rPr>
        <w:t xml:space="preserve">formularza </w:t>
      </w:r>
      <w:r w:rsidRPr="00223051">
        <w:rPr>
          <w:sz w:val="22"/>
          <w:szCs w:val="22"/>
        </w:rPr>
        <w:t>ofertowego</w:t>
      </w:r>
      <w:r w:rsidR="00F66571" w:rsidRPr="00223051">
        <w:rPr>
          <w:sz w:val="22"/>
          <w:szCs w:val="22"/>
        </w:rPr>
        <w:t xml:space="preserve"> </w:t>
      </w:r>
      <w:r w:rsidR="00223051">
        <w:rPr>
          <w:sz w:val="22"/>
          <w:szCs w:val="22"/>
        </w:rPr>
        <w:t xml:space="preserve">w sprawie </w:t>
      </w:r>
      <w:r w:rsidR="005C0A47">
        <w:rPr>
          <w:b/>
          <w:spacing w:val="-7"/>
          <w:sz w:val="22"/>
          <w:szCs w:val="22"/>
        </w:rPr>
        <w:t>CTT_DR_FS249_2023_EL_4801</w:t>
      </w:r>
      <w:r w:rsidR="00795F4C" w:rsidRPr="00223051">
        <w:rPr>
          <w:b/>
          <w:sz w:val="22"/>
          <w:szCs w:val="22"/>
        </w:rPr>
        <w:t>.</w:t>
      </w:r>
    </w:p>
    <w:p w14:paraId="48C6E984" w14:textId="33ADA48C" w:rsidR="005E0152" w:rsidRPr="004F6E8A" w:rsidRDefault="005E0152" w:rsidP="004F6E8A">
      <w:pPr>
        <w:pStyle w:val="Tekstpodstawowy"/>
        <w:autoSpaceDE w:val="0"/>
        <w:autoSpaceDN w:val="0"/>
        <w:spacing w:before="8"/>
        <w:ind w:left="0" w:firstLine="0"/>
        <w:jc w:val="both"/>
        <w:rPr>
          <w:sz w:val="24"/>
          <w:szCs w:val="24"/>
        </w:rPr>
      </w:pPr>
    </w:p>
    <w:p w14:paraId="228F603D" w14:textId="77777777" w:rsidR="00C86BD5" w:rsidRDefault="00BC53F6">
      <w:pPr>
        <w:pStyle w:val="Nagwek1"/>
        <w:numPr>
          <w:ilvl w:val="0"/>
          <w:numId w:val="9"/>
        </w:numPr>
        <w:tabs>
          <w:tab w:val="left" w:pos="826"/>
          <w:tab w:val="left" w:pos="826"/>
          <w:tab w:val="left" w:pos="827"/>
          <w:tab w:val="left" w:pos="827"/>
        </w:tabs>
        <w:autoSpaceDE w:val="0"/>
        <w:autoSpaceDN w:val="0"/>
        <w:spacing w:line="250" w:lineRule="exact"/>
        <w:ind w:left="826" w:hanging="708"/>
        <w:jc w:val="left"/>
        <w:rPr>
          <w:sz w:val="22"/>
          <w:szCs w:val="22"/>
        </w:rPr>
      </w:pPr>
      <w:r>
        <w:rPr>
          <w:sz w:val="22"/>
          <w:szCs w:val="22"/>
        </w:rPr>
        <w:t>TERMIN I SPOSÓB SKŁADANIA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OFERT</w:t>
      </w:r>
    </w:p>
    <w:p w14:paraId="044D7A39" w14:textId="6BA5658B" w:rsidR="00C04E8E" w:rsidRPr="0057500E" w:rsidRDefault="00BC53F6">
      <w:pPr>
        <w:pStyle w:val="Akapitzlist"/>
        <w:numPr>
          <w:ilvl w:val="0"/>
          <w:numId w:val="7"/>
        </w:numPr>
        <w:tabs>
          <w:tab w:val="left" w:pos="479"/>
          <w:tab w:val="left" w:pos="479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Oferty </w:t>
      </w:r>
      <w:r w:rsidR="00C04E8E">
        <w:rPr>
          <w:sz w:val="22"/>
          <w:szCs w:val="22"/>
        </w:rPr>
        <w:t>należy złożyć na określonym w niniejszym zapytaniu formularz</w:t>
      </w:r>
      <w:r w:rsidR="00FC057A">
        <w:rPr>
          <w:sz w:val="22"/>
          <w:szCs w:val="22"/>
        </w:rPr>
        <w:t>u ofe</w:t>
      </w:r>
      <w:r w:rsidR="00FC057A" w:rsidRPr="0057500E">
        <w:rPr>
          <w:sz w:val="22"/>
          <w:szCs w:val="22"/>
        </w:rPr>
        <w:t>rtowym</w:t>
      </w:r>
      <w:r w:rsidR="00C04E8E" w:rsidRPr="0057500E">
        <w:rPr>
          <w:sz w:val="22"/>
          <w:szCs w:val="22"/>
        </w:rPr>
        <w:t xml:space="preserve">, w następujący sposób: </w:t>
      </w:r>
    </w:p>
    <w:p w14:paraId="53A37D3F" w14:textId="75146610" w:rsidR="00C76415" w:rsidRPr="0027395D" w:rsidRDefault="00AA60C8" w:rsidP="0027395D">
      <w:pPr>
        <w:pStyle w:val="Akapitzlist"/>
        <w:numPr>
          <w:ilvl w:val="0"/>
          <w:numId w:val="22"/>
        </w:numPr>
        <w:tabs>
          <w:tab w:val="left" w:pos="479"/>
        </w:tabs>
        <w:jc w:val="both"/>
        <w:rPr>
          <w:sz w:val="22"/>
          <w:szCs w:val="22"/>
        </w:rPr>
      </w:pPr>
      <w:r w:rsidRPr="00AA60C8">
        <w:rPr>
          <w:sz w:val="22"/>
          <w:szCs w:val="22"/>
        </w:rPr>
        <w:t>skan oferty przesłan</w:t>
      </w:r>
      <w:r w:rsidR="00E051CB">
        <w:rPr>
          <w:sz w:val="22"/>
          <w:szCs w:val="22"/>
        </w:rPr>
        <w:t>y</w:t>
      </w:r>
      <w:r w:rsidRPr="00AA60C8">
        <w:rPr>
          <w:sz w:val="22"/>
          <w:szCs w:val="22"/>
        </w:rPr>
        <w:t xml:space="preserve"> pocztą e-mail w pliku .pdf </w:t>
      </w:r>
      <w:r w:rsidR="00D3339D">
        <w:rPr>
          <w:sz w:val="22"/>
          <w:szCs w:val="22"/>
        </w:rPr>
        <w:t xml:space="preserve"> </w:t>
      </w:r>
      <w:r w:rsidRPr="00AA60C8">
        <w:rPr>
          <w:sz w:val="22"/>
          <w:szCs w:val="22"/>
        </w:rPr>
        <w:t xml:space="preserve">na adres: </w:t>
      </w:r>
      <w:hyperlink r:id="rId10" w:history="1">
        <w:r w:rsidRPr="0062278B">
          <w:rPr>
            <w:rStyle w:val="Hipercze"/>
            <w:sz w:val="22"/>
            <w:szCs w:val="22"/>
          </w:rPr>
          <w:t>inkubator@wum.edu.pl</w:t>
        </w:r>
      </w:hyperlink>
      <w:r w:rsidRPr="00AA60C8">
        <w:rPr>
          <w:sz w:val="22"/>
          <w:szCs w:val="22"/>
        </w:rPr>
        <w:t xml:space="preserve"> </w:t>
      </w:r>
    </w:p>
    <w:p w14:paraId="54B779DE" w14:textId="77777777" w:rsidR="00AA60C8" w:rsidRPr="00AA60C8" w:rsidRDefault="00AA60C8" w:rsidP="00AA60C8">
      <w:pPr>
        <w:pStyle w:val="Akapitzlist"/>
        <w:tabs>
          <w:tab w:val="left" w:pos="479"/>
        </w:tabs>
        <w:jc w:val="both"/>
        <w:rPr>
          <w:sz w:val="22"/>
          <w:szCs w:val="22"/>
        </w:rPr>
      </w:pPr>
    </w:p>
    <w:p w14:paraId="1DCB11B1" w14:textId="1C3AABEA" w:rsidR="00AA60C8" w:rsidRPr="00BF0F8C" w:rsidRDefault="00AA60C8" w:rsidP="00AA60C8">
      <w:pPr>
        <w:pStyle w:val="Akapitzlist"/>
        <w:tabs>
          <w:tab w:val="left" w:pos="479"/>
        </w:tabs>
        <w:jc w:val="both"/>
        <w:rPr>
          <w:b/>
          <w:sz w:val="22"/>
          <w:szCs w:val="22"/>
          <w:u w:val="single"/>
        </w:rPr>
      </w:pPr>
      <w:r w:rsidRPr="00F61D46">
        <w:rPr>
          <w:sz w:val="22"/>
          <w:szCs w:val="22"/>
        </w:rPr>
        <w:tab/>
      </w:r>
      <w:r w:rsidRPr="00AA36D1">
        <w:rPr>
          <w:b/>
          <w:sz w:val="22"/>
          <w:szCs w:val="22"/>
          <w:u w:val="single"/>
        </w:rPr>
        <w:t xml:space="preserve">W TERMINIE DO DNIA </w:t>
      </w:r>
      <w:r w:rsidR="005C0A47">
        <w:rPr>
          <w:b/>
          <w:sz w:val="22"/>
          <w:szCs w:val="22"/>
          <w:u w:val="single"/>
        </w:rPr>
        <w:t>19</w:t>
      </w:r>
      <w:r w:rsidR="00223051" w:rsidRPr="00AA36D1">
        <w:rPr>
          <w:b/>
          <w:sz w:val="22"/>
          <w:szCs w:val="22"/>
          <w:u w:val="single"/>
        </w:rPr>
        <w:t xml:space="preserve"> </w:t>
      </w:r>
      <w:r w:rsidR="00F45A50">
        <w:rPr>
          <w:b/>
          <w:sz w:val="22"/>
          <w:szCs w:val="22"/>
          <w:u w:val="single"/>
        </w:rPr>
        <w:t>maja</w:t>
      </w:r>
      <w:r w:rsidR="005B7C02">
        <w:rPr>
          <w:b/>
          <w:sz w:val="22"/>
          <w:szCs w:val="22"/>
          <w:u w:val="single"/>
        </w:rPr>
        <w:t xml:space="preserve"> </w:t>
      </w:r>
      <w:r w:rsidR="00223051" w:rsidRPr="00AA36D1">
        <w:rPr>
          <w:b/>
          <w:sz w:val="22"/>
          <w:szCs w:val="22"/>
          <w:u w:val="single"/>
        </w:rPr>
        <w:t xml:space="preserve"> 202</w:t>
      </w:r>
      <w:r w:rsidR="005C0A47">
        <w:rPr>
          <w:b/>
          <w:sz w:val="22"/>
          <w:szCs w:val="22"/>
          <w:u w:val="single"/>
        </w:rPr>
        <w:t>3</w:t>
      </w:r>
      <w:r w:rsidR="00223051" w:rsidRPr="00AA36D1">
        <w:rPr>
          <w:b/>
          <w:sz w:val="22"/>
          <w:szCs w:val="22"/>
          <w:u w:val="single"/>
        </w:rPr>
        <w:t xml:space="preserve"> r. do godziny </w:t>
      </w:r>
      <w:r w:rsidR="00F45A50">
        <w:rPr>
          <w:b/>
          <w:sz w:val="22"/>
          <w:szCs w:val="22"/>
          <w:u w:val="single"/>
        </w:rPr>
        <w:t>23</w:t>
      </w:r>
      <w:r w:rsidR="00223051" w:rsidRPr="00AA36D1">
        <w:rPr>
          <w:b/>
          <w:sz w:val="22"/>
          <w:szCs w:val="22"/>
          <w:u w:val="single"/>
        </w:rPr>
        <w:t>.</w:t>
      </w:r>
      <w:r w:rsidR="005B5977">
        <w:rPr>
          <w:b/>
          <w:sz w:val="22"/>
          <w:szCs w:val="22"/>
          <w:u w:val="single"/>
        </w:rPr>
        <w:t>59</w:t>
      </w:r>
      <w:r w:rsidR="00A92B62" w:rsidRPr="00BF0F8C">
        <w:rPr>
          <w:b/>
          <w:sz w:val="22"/>
          <w:szCs w:val="22"/>
          <w:u w:val="single"/>
        </w:rPr>
        <w:t xml:space="preserve"> </w:t>
      </w:r>
    </w:p>
    <w:p w14:paraId="12727730" w14:textId="77777777" w:rsidR="00AA60C8" w:rsidRPr="00AA60C8" w:rsidRDefault="00AA60C8" w:rsidP="00AA60C8">
      <w:pPr>
        <w:pStyle w:val="Akapitzlist"/>
        <w:tabs>
          <w:tab w:val="left" w:pos="479"/>
        </w:tabs>
        <w:jc w:val="both"/>
        <w:rPr>
          <w:sz w:val="22"/>
          <w:szCs w:val="22"/>
        </w:rPr>
      </w:pPr>
    </w:p>
    <w:p w14:paraId="4C5335A4" w14:textId="49F899D7" w:rsidR="00AA60C8" w:rsidRPr="00AA60C8" w:rsidRDefault="00AA60C8" w:rsidP="00AA60C8">
      <w:pPr>
        <w:pStyle w:val="Akapitzlist"/>
        <w:tabs>
          <w:tab w:val="left" w:pos="47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AA60C8">
        <w:rPr>
          <w:b/>
          <w:sz w:val="22"/>
          <w:szCs w:val="22"/>
        </w:rPr>
        <w:t>Liczy się data wpływu oferty.</w:t>
      </w:r>
    </w:p>
    <w:p w14:paraId="4ACEBFBB" w14:textId="77777777" w:rsidR="00B26E35" w:rsidRDefault="00B26E35">
      <w:pPr>
        <w:pStyle w:val="Akapitzlist"/>
        <w:tabs>
          <w:tab w:val="left" w:pos="479"/>
        </w:tabs>
        <w:autoSpaceDE w:val="0"/>
        <w:autoSpaceDN w:val="0"/>
        <w:ind w:firstLine="0"/>
        <w:jc w:val="both"/>
        <w:rPr>
          <w:sz w:val="22"/>
          <w:szCs w:val="22"/>
        </w:rPr>
      </w:pPr>
    </w:p>
    <w:p w14:paraId="3DD4C19A" w14:textId="58C6663B" w:rsidR="00C86BD5" w:rsidRDefault="00BC53F6">
      <w:pPr>
        <w:pStyle w:val="Akapitzlist"/>
        <w:tabs>
          <w:tab w:val="left" w:pos="479"/>
        </w:tabs>
        <w:autoSpaceDE w:val="0"/>
        <w:autoSpaceDN w:val="0"/>
        <w:ind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>Prosimy oznaczyć ofertę</w:t>
      </w:r>
      <w:r w:rsidR="001716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tytule wiadomości </w:t>
      </w:r>
      <w:r w:rsidR="00B26E35">
        <w:rPr>
          <w:sz w:val="22"/>
          <w:szCs w:val="22"/>
        </w:rPr>
        <w:t xml:space="preserve">numerem zapytania ofertowego </w:t>
      </w:r>
      <w:r w:rsidR="00F21B46">
        <w:rPr>
          <w:sz w:val="22"/>
          <w:szCs w:val="22"/>
        </w:rPr>
        <w:br/>
      </w:r>
      <w:r w:rsidR="00B26E35">
        <w:rPr>
          <w:sz w:val="22"/>
          <w:szCs w:val="22"/>
        </w:rPr>
        <w:t>tj.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5C0A47">
        <w:rPr>
          <w:b/>
          <w:spacing w:val="-7"/>
          <w:sz w:val="22"/>
          <w:szCs w:val="22"/>
        </w:rPr>
        <w:t>CTT_DR_FS249_2023_EL_4801</w:t>
      </w:r>
      <w:r w:rsidR="00795F4C">
        <w:rPr>
          <w:b/>
          <w:sz w:val="22"/>
          <w:szCs w:val="22"/>
        </w:rPr>
        <w:t>.</w:t>
      </w:r>
    </w:p>
    <w:p w14:paraId="4B37A185" w14:textId="77777777" w:rsidR="00AA60C8" w:rsidRPr="00AA60C8" w:rsidRDefault="00AA60C8" w:rsidP="00AA60C8">
      <w:pPr>
        <w:tabs>
          <w:tab w:val="left" w:pos="479"/>
        </w:tabs>
        <w:jc w:val="both"/>
        <w:rPr>
          <w:b/>
          <w:sz w:val="22"/>
          <w:szCs w:val="22"/>
        </w:rPr>
      </w:pPr>
    </w:p>
    <w:p w14:paraId="5A83AD35" w14:textId="77777777" w:rsidR="006069F6" w:rsidRPr="006069F6" w:rsidRDefault="006069F6" w:rsidP="006069F6">
      <w:pPr>
        <w:pStyle w:val="Akapitzlist"/>
        <w:numPr>
          <w:ilvl w:val="0"/>
          <w:numId w:val="7"/>
        </w:numPr>
        <w:tabs>
          <w:tab w:val="left" w:pos="479"/>
        </w:tabs>
        <w:rPr>
          <w:sz w:val="22"/>
          <w:szCs w:val="22"/>
        </w:rPr>
      </w:pPr>
      <w:r w:rsidRPr="006069F6">
        <w:rPr>
          <w:sz w:val="22"/>
          <w:szCs w:val="22"/>
        </w:rPr>
        <w:t>Wykonawca przed upływem terminu do składania ofert ma prawo:</w:t>
      </w:r>
    </w:p>
    <w:p w14:paraId="5ABF4762" w14:textId="75ADFFEC" w:rsidR="006069F6" w:rsidRDefault="006069F6" w:rsidP="004B3F93">
      <w:pPr>
        <w:pStyle w:val="Akapitzlist"/>
        <w:numPr>
          <w:ilvl w:val="0"/>
          <w:numId w:val="22"/>
        </w:numPr>
        <w:tabs>
          <w:tab w:val="left" w:pos="479"/>
        </w:tabs>
        <w:jc w:val="both"/>
        <w:rPr>
          <w:sz w:val="22"/>
          <w:szCs w:val="22"/>
        </w:rPr>
      </w:pPr>
      <w:r w:rsidRPr="006069F6">
        <w:rPr>
          <w:sz w:val="22"/>
          <w:szCs w:val="22"/>
        </w:rPr>
        <w:t xml:space="preserve">wycofać ofertę poprzez złożenie pisemnego powiadomienia </w:t>
      </w:r>
      <w:r w:rsidR="005E0152">
        <w:rPr>
          <w:sz w:val="22"/>
          <w:szCs w:val="22"/>
        </w:rPr>
        <w:t xml:space="preserve">drogą opisaną dla składania ofert </w:t>
      </w:r>
      <w:r w:rsidRPr="006069F6">
        <w:rPr>
          <w:sz w:val="22"/>
          <w:szCs w:val="22"/>
        </w:rPr>
        <w:t xml:space="preserve">z napisem </w:t>
      </w:r>
      <w:r w:rsidRPr="00AA60C8">
        <w:rPr>
          <w:b/>
          <w:sz w:val="22"/>
          <w:szCs w:val="22"/>
        </w:rPr>
        <w:t>„</w:t>
      </w:r>
      <w:r w:rsidR="005E0152">
        <w:rPr>
          <w:b/>
          <w:sz w:val="22"/>
          <w:szCs w:val="22"/>
        </w:rPr>
        <w:t>Wycofanie oferty</w:t>
      </w:r>
      <w:r w:rsidR="004B3F93">
        <w:rPr>
          <w:spacing w:val="-7"/>
          <w:sz w:val="22"/>
          <w:szCs w:val="22"/>
        </w:rPr>
        <w:t xml:space="preserve"> </w:t>
      </w:r>
      <w:r w:rsidR="005C0A47">
        <w:rPr>
          <w:b/>
          <w:spacing w:val="-7"/>
          <w:sz w:val="22"/>
          <w:szCs w:val="22"/>
        </w:rPr>
        <w:t>CTT_DR_FS249_2023_EL_4801</w:t>
      </w:r>
      <w:r w:rsidR="005E0152">
        <w:rPr>
          <w:b/>
          <w:sz w:val="22"/>
          <w:szCs w:val="22"/>
        </w:rPr>
        <w:t>”</w:t>
      </w:r>
      <w:r>
        <w:rPr>
          <w:sz w:val="22"/>
          <w:szCs w:val="22"/>
        </w:rPr>
        <w:t>,</w:t>
      </w:r>
    </w:p>
    <w:p w14:paraId="55C35EDF" w14:textId="417736B7" w:rsidR="006069F6" w:rsidRPr="00AA60C8" w:rsidRDefault="00AA60C8" w:rsidP="00AA60C8">
      <w:pPr>
        <w:pStyle w:val="Akapitzlist"/>
        <w:numPr>
          <w:ilvl w:val="0"/>
          <w:numId w:val="22"/>
        </w:numPr>
        <w:tabs>
          <w:tab w:val="left" w:pos="479"/>
        </w:tabs>
        <w:jc w:val="both"/>
        <w:rPr>
          <w:sz w:val="22"/>
          <w:szCs w:val="22"/>
        </w:rPr>
      </w:pPr>
      <w:r w:rsidRPr="006069F6">
        <w:rPr>
          <w:sz w:val="22"/>
          <w:szCs w:val="22"/>
        </w:rPr>
        <w:t>zmienić ofertę - powiadomienie o wprowadzeniu zmian musi być złożone wg takich samych zasad jak składana oferta,</w:t>
      </w:r>
      <w:r w:rsidR="005F47C0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k</w:t>
      </w:r>
      <w:r w:rsidRPr="006069F6">
        <w:rPr>
          <w:sz w:val="22"/>
          <w:szCs w:val="22"/>
        </w:rPr>
        <w:t xml:space="preserve">operty oznakowane dopiskiem </w:t>
      </w:r>
      <w:r w:rsidRPr="000B0315">
        <w:rPr>
          <w:b/>
          <w:sz w:val="22"/>
          <w:szCs w:val="22"/>
        </w:rPr>
        <w:t>„Z</w:t>
      </w:r>
      <w:r w:rsidR="005E0152">
        <w:rPr>
          <w:b/>
          <w:sz w:val="22"/>
          <w:szCs w:val="22"/>
        </w:rPr>
        <w:t xml:space="preserve">amiana oferty </w:t>
      </w:r>
      <w:r w:rsidR="005C0A47">
        <w:rPr>
          <w:b/>
          <w:spacing w:val="-7"/>
          <w:sz w:val="22"/>
          <w:szCs w:val="22"/>
        </w:rPr>
        <w:t>CTT_DR_FS249_2023_EL_4801</w:t>
      </w:r>
      <w:r w:rsidR="005E0152">
        <w:rPr>
          <w:b/>
          <w:sz w:val="22"/>
          <w:szCs w:val="22"/>
        </w:rPr>
        <w:t>”</w:t>
      </w:r>
      <w:r w:rsidRPr="006069F6">
        <w:rPr>
          <w:sz w:val="22"/>
          <w:szCs w:val="22"/>
        </w:rPr>
        <w:t>.</w:t>
      </w:r>
    </w:p>
    <w:p w14:paraId="1F4158EA" w14:textId="48AB29F3" w:rsidR="006C2FED" w:rsidRDefault="006C2FED" w:rsidP="006C2FED">
      <w:pPr>
        <w:pStyle w:val="Akapitzlist"/>
        <w:tabs>
          <w:tab w:val="left" w:pos="479"/>
        </w:tabs>
        <w:ind w:firstLine="0"/>
        <w:rPr>
          <w:sz w:val="22"/>
          <w:szCs w:val="22"/>
        </w:rPr>
      </w:pPr>
    </w:p>
    <w:p w14:paraId="66BE376B" w14:textId="77777777" w:rsidR="00C86BD5" w:rsidRDefault="00BC53F6">
      <w:pPr>
        <w:pStyle w:val="Nagwek1"/>
        <w:numPr>
          <w:ilvl w:val="0"/>
          <w:numId w:val="9"/>
        </w:numPr>
        <w:tabs>
          <w:tab w:val="left" w:pos="479"/>
          <w:tab w:val="left" w:pos="479"/>
        </w:tabs>
        <w:autoSpaceDE w:val="0"/>
        <w:autoSpaceDN w:val="0"/>
        <w:spacing w:line="251" w:lineRule="exact"/>
        <w:jc w:val="left"/>
        <w:rPr>
          <w:sz w:val="22"/>
          <w:szCs w:val="22"/>
        </w:rPr>
      </w:pPr>
      <w:r>
        <w:rPr>
          <w:sz w:val="22"/>
          <w:szCs w:val="22"/>
        </w:rPr>
        <w:t>OPIS SPOSOBU OBLICZANIA CENY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OFERTY</w:t>
      </w:r>
    </w:p>
    <w:p w14:paraId="2A60F0BE" w14:textId="1F025244" w:rsidR="00C86BD5" w:rsidRDefault="00BC53F6">
      <w:pPr>
        <w:pStyle w:val="Akapitzlist"/>
        <w:numPr>
          <w:ilvl w:val="1"/>
          <w:numId w:val="9"/>
        </w:numPr>
        <w:tabs>
          <w:tab w:val="left" w:pos="479"/>
          <w:tab w:val="left" w:pos="479"/>
        </w:tabs>
        <w:autoSpaceDE w:val="0"/>
        <w:autoSpaceDN w:val="0"/>
        <w:ind w:right="252"/>
        <w:rPr>
          <w:sz w:val="22"/>
          <w:szCs w:val="22"/>
        </w:rPr>
      </w:pPr>
      <w:r>
        <w:rPr>
          <w:sz w:val="22"/>
          <w:szCs w:val="22"/>
        </w:rPr>
        <w:t xml:space="preserve">Na potrzeby niniejszego postępowania Wykonawca na druku Formularza ofertowego stanowiącego Załącznik nr </w:t>
      </w:r>
      <w:r w:rsidR="00F2793C">
        <w:rPr>
          <w:sz w:val="22"/>
          <w:szCs w:val="22"/>
        </w:rPr>
        <w:t>1</w:t>
      </w:r>
      <w:r>
        <w:rPr>
          <w:sz w:val="22"/>
          <w:szCs w:val="22"/>
        </w:rPr>
        <w:t xml:space="preserve"> do </w:t>
      </w:r>
      <w:r w:rsidR="00B26E35">
        <w:rPr>
          <w:sz w:val="22"/>
          <w:szCs w:val="22"/>
        </w:rPr>
        <w:t xml:space="preserve">niniejszego </w:t>
      </w:r>
      <w:r>
        <w:rPr>
          <w:sz w:val="22"/>
          <w:szCs w:val="22"/>
        </w:rPr>
        <w:t>zap</w:t>
      </w:r>
      <w:r w:rsidR="00B26E35">
        <w:rPr>
          <w:sz w:val="22"/>
          <w:szCs w:val="22"/>
        </w:rPr>
        <w:t xml:space="preserve">ytania ofertowego </w:t>
      </w:r>
      <w:r>
        <w:rPr>
          <w:sz w:val="22"/>
          <w:szCs w:val="22"/>
        </w:rPr>
        <w:t>zobowiązany jest podać łączną cenę ofertową</w:t>
      </w:r>
      <w:r>
        <w:rPr>
          <w:spacing w:val="-2"/>
          <w:sz w:val="22"/>
          <w:szCs w:val="22"/>
        </w:rPr>
        <w:t xml:space="preserve"> netto</w:t>
      </w:r>
      <w:r w:rsidR="006C2FED">
        <w:rPr>
          <w:spacing w:val="-2"/>
          <w:sz w:val="22"/>
          <w:szCs w:val="22"/>
        </w:rPr>
        <w:t>, kwotę podatku VAT oraz cenę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brutto.</w:t>
      </w:r>
      <w:r w:rsidR="00AB024E">
        <w:rPr>
          <w:sz w:val="22"/>
          <w:szCs w:val="22"/>
        </w:rPr>
        <w:t xml:space="preserve"> Do porównania ofert będzie brana cena brutto.</w:t>
      </w:r>
    </w:p>
    <w:p w14:paraId="620153A8" w14:textId="4B8342CE" w:rsidR="00C86BD5" w:rsidRDefault="00BC53F6">
      <w:pPr>
        <w:pStyle w:val="Akapitzlist"/>
        <w:numPr>
          <w:ilvl w:val="1"/>
          <w:numId w:val="9"/>
        </w:numPr>
        <w:tabs>
          <w:tab w:val="left" w:pos="479"/>
          <w:tab w:val="left" w:pos="479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Ceny należy podać w złotych polskich z dokładnością do dwóch miejsc po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przecinku</w:t>
      </w:r>
      <w:r w:rsidR="004B3F93">
        <w:rPr>
          <w:sz w:val="22"/>
          <w:szCs w:val="22"/>
        </w:rPr>
        <w:t xml:space="preserve">, </w:t>
      </w:r>
      <w:r w:rsidR="004B3F93" w:rsidRPr="008D1EE7">
        <w:rPr>
          <w:sz w:val="22"/>
          <w:szCs w:val="22"/>
        </w:rPr>
        <w:t>stosując powszechne zasady zaokrąglania</w:t>
      </w:r>
      <w:r>
        <w:rPr>
          <w:sz w:val="22"/>
          <w:szCs w:val="22"/>
        </w:rPr>
        <w:t>.</w:t>
      </w:r>
    </w:p>
    <w:p w14:paraId="67F33A02" w14:textId="77777777" w:rsidR="00C86BD5" w:rsidRDefault="00BC53F6">
      <w:pPr>
        <w:pStyle w:val="Akapitzlist"/>
        <w:numPr>
          <w:ilvl w:val="1"/>
          <w:numId w:val="9"/>
        </w:numPr>
        <w:tabs>
          <w:tab w:val="left" w:pos="479"/>
          <w:tab w:val="left" w:pos="479"/>
        </w:tabs>
        <w:autoSpaceDE w:val="0"/>
        <w:autoSpaceDN w:val="0"/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Zamawiający nie przewiduje rozliczeń w walutach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obcych.</w:t>
      </w:r>
    </w:p>
    <w:p w14:paraId="5D03AE8C" w14:textId="3B17D43F" w:rsidR="00C86BD5" w:rsidRDefault="00BC53F6">
      <w:pPr>
        <w:pStyle w:val="Akapitzlist"/>
        <w:numPr>
          <w:ilvl w:val="1"/>
          <w:numId w:val="9"/>
        </w:numPr>
        <w:tabs>
          <w:tab w:val="left" w:pos="479"/>
          <w:tab w:val="left" w:pos="479"/>
        </w:tabs>
        <w:autoSpaceDE w:val="0"/>
        <w:autoSpaceDN w:val="0"/>
        <w:ind w:left="476" w:right="253" w:hanging="35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Ceny określone przez Wykonawcę zostaną ustalone na okres ważności </w:t>
      </w:r>
      <w:r w:rsidR="00AB024E">
        <w:rPr>
          <w:sz w:val="22"/>
          <w:szCs w:val="22"/>
        </w:rPr>
        <w:t xml:space="preserve">oferty </w:t>
      </w:r>
      <w:r>
        <w:rPr>
          <w:sz w:val="22"/>
          <w:szCs w:val="22"/>
        </w:rPr>
        <w:t>nie będą podlegały zmianom.</w:t>
      </w:r>
    </w:p>
    <w:p w14:paraId="1C36492F" w14:textId="2FDA82D2" w:rsidR="007E7793" w:rsidRPr="00D3339D" w:rsidRDefault="007E7793">
      <w:pPr>
        <w:pStyle w:val="Akapitzlist"/>
        <w:numPr>
          <w:ilvl w:val="1"/>
          <w:numId w:val="9"/>
        </w:numPr>
        <w:tabs>
          <w:tab w:val="left" w:pos="479"/>
          <w:tab w:val="left" w:pos="479"/>
        </w:tabs>
        <w:autoSpaceDE w:val="0"/>
        <w:autoSpaceDN w:val="0"/>
        <w:ind w:left="476" w:right="253" w:hanging="357"/>
        <w:contextualSpacing/>
        <w:rPr>
          <w:sz w:val="22"/>
          <w:szCs w:val="22"/>
        </w:rPr>
      </w:pPr>
      <w:r>
        <w:rPr>
          <w:sz w:val="22"/>
          <w:szCs w:val="22"/>
        </w:rPr>
        <w:t>Zamawiający poprawi w ofercie oczywiste omyłki pisarskie</w:t>
      </w:r>
      <w:r w:rsidR="00A25860">
        <w:rPr>
          <w:sz w:val="22"/>
          <w:szCs w:val="22"/>
        </w:rPr>
        <w:t>,</w:t>
      </w:r>
      <w:r>
        <w:rPr>
          <w:sz w:val="22"/>
          <w:szCs w:val="22"/>
        </w:rPr>
        <w:t xml:space="preserve"> rachunkowe </w:t>
      </w:r>
      <w:r w:rsidR="00A25860">
        <w:rPr>
          <w:sz w:val="22"/>
          <w:szCs w:val="22"/>
        </w:rPr>
        <w:t xml:space="preserve">i inne omyłki </w:t>
      </w:r>
      <w:r>
        <w:rPr>
          <w:sz w:val="22"/>
          <w:szCs w:val="22"/>
        </w:rPr>
        <w:t xml:space="preserve">polegające na </w:t>
      </w:r>
      <w:r w:rsidRPr="00D3339D">
        <w:rPr>
          <w:sz w:val="22"/>
          <w:szCs w:val="22"/>
        </w:rPr>
        <w:t xml:space="preserve">niezgodności oferty z </w:t>
      </w:r>
      <w:r w:rsidR="00A25860">
        <w:rPr>
          <w:sz w:val="22"/>
          <w:szCs w:val="22"/>
        </w:rPr>
        <w:t xml:space="preserve">treścią </w:t>
      </w:r>
      <w:r w:rsidRPr="00D3339D">
        <w:rPr>
          <w:sz w:val="22"/>
          <w:szCs w:val="22"/>
        </w:rPr>
        <w:t>zapytan</w:t>
      </w:r>
      <w:r w:rsidR="00A25860">
        <w:rPr>
          <w:sz w:val="22"/>
          <w:szCs w:val="22"/>
        </w:rPr>
        <w:t>ia</w:t>
      </w:r>
      <w:r w:rsidRPr="00D3339D">
        <w:rPr>
          <w:sz w:val="22"/>
          <w:szCs w:val="22"/>
        </w:rPr>
        <w:t xml:space="preserve"> ofertow</w:t>
      </w:r>
      <w:r w:rsidR="00A25860">
        <w:rPr>
          <w:sz w:val="22"/>
          <w:szCs w:val="22"/>
        </w:rPr>
        <w:t>ego, niepowodujące istotnych zmian w treści oferty.</w:t>
      </w:r>
    </w:p>
    <w:p w14:paraId="2D14E878" w14:textId="22CBC0B6" w:rsidR="00C86BD5" w:rsidRDefault="00A25860" w:rsidP="00AB024E">
      <w:pPr>
        <w:pStyle w:val="Akapitzlist"/>
        <w:numPr>
          <w:ilvl w:val="1"/>
          <w:numId w:val="9"/>
        </w:numPr>
        <w:tabs>
          <w:tab w:val="left" w:pos="479"/>
          <w:tab w:val="left" w:pos="479"/>
        </w:tabs>
        <w:autoSpaceDE w:val="0"/>
        <w:autoSpaceDN w:val="0"/>
        <w:spacing w:before="74"/>
        <w:ind w:left="476" w:right="259" w:hanging="35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 trakcie badania i oceny ofert </w:t>
      </w:r>
      <w:r w:rsidR="00BC53F6">
        <w:rPr>
          <w:sz w:val="22"/>
          <w:szCs w:val="22"/>
        </w:rPr>
        <w:t>Zamawiający może żądać od wykonawców wyjaśnień dotyczących treści złożonych</w:t>
      </w:r>
      <w:r w:rsidR="00BC53F6">
        <w:rPr>
          <w:spacing w:val="-3"/>
          <w:sz w:val="22"/>
          <w:szCs w:val="22"/>
        </w:rPr>
        <w:t xml:space="preserve"> </w:t>
      </w:r>
      <w:r w:rsidR="00BC53F6">
        <w:rPr>
          <w:sz w:val="22"/>
          <w:szCs w:val="22"/>
        </w:rPr>
        <w:t>ofert.</w:t>
      </w:r>
    </w:p>
    <w:p w14:paraId="71AF3A26" w14:textId="77777777" w:rsidR="00A25860" w:rsidRDefault="00A25860" w:rsidP="00AB024E">
      <w:pPr>
        <w:pStyle w:val="Akapitzlist"/>
        <w:numPr>
          <w:ilvl w:val="1"/>
          <w:numId w:val="9"/>
        </w:numPr>
        <w:tabs>
          <w:tab w:val="left" w:pos="479"/>
          <w:tab w:val="left" w:pos="479"/>
        </w:tabs>
        <w:autoSpaceDE w:val="0"/>
        <w:autoSpaceDN w:val="0"/>
        <w:spacing w:before="74"/>
        <w:ind w:left="476" w:right="259" w:hanging="357"/>
        <w:contextualSpacing/>
        <w:rPr>
          <w:sz w:val="22"/>
          <w:szCs w:val="22"/>
        </w:rPr>
      </w:pPr>
      <w:r>
        <w:rPr>
          <w:sz w:val="22"/>
          <w:szCs w:val="22"/>
        </w:rPr>
        <w:t>Zamawiający w celu ustalenia, czy oferta zawiera rażąco niską cenę w stosunku do przedmiotu zamówienia, może zwrócić się do wykonawcy o udzielenie wyjaśnień dotyczących elementów oferty mających wpływ na wysokość ceny.</w:t>
      </w:r>
    </w:p>
    <w:p w14:paraId="5E191B2C" w14:textId="6E1BAD78" w:rsidR="00A25860" w:rsidRDefault="00A25860" w:rsidP="00AB024E">
      <w:pPr>
        <w:pStyle w:val="Akapitzlist"/>
        <w:numPr>
          <w:ilvl w:val="1"/>
          <w:numId w:val="9"/>
        </w:numPr>
        <w:tabs>
          <w:tab w:val="left" w:pos="479"/>
          <w:tab w:val="left" w:pos="479"/>
        </w:tabs>
        <w:autoSpaceDE w:val="0"/>
        <w:autoSpaceDN w:val="0"/>
        <w:spacing w:before="74"/>
        <w:ind w:left="476" w:right="259" w:hanging="357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Cenę uznaje się za rażąco niską, jeżeli jest niższa o co najmniej 30% </w:t>
      </w:r>
      <w:r w:rsidRPr="00F2793C">
        <w:rPr>
          <w:sz w:val="22"/>
          <w:szCs w:val="22"/>
        </w:rPr>
        <w:t>od wartości zamówienia (powiększonej o podatek od towarów i usług</w:t>
      </w:r>
      <w:r w:rsidR="00223051">
        <w:rPr>
          <w:sz w:val="22"/>
          <w:szCs w:val="22"/>
        </w:rPr>
        <w:t>)</w:t>
      </w:r>
      <w:r>
        <w:rPr>
          <w:sz w:val="22"/>
          <w:szCs w:val="22"/>
        </w:rPr>
        <w:t xml:space="preserve"> lub od średniej arytmetycznej cen wszystkich złożonych ofert</w:t>
      </w:r>
      <w:r w:rsidR="00536946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14:paraId="68A3F6E7" w14:textId="6A21031B" w:rsidR="00A25860" w:rsidRDefault="00A25860" w:rsidP="00AB024E">
      <w:pPr>
        <w:pStyle w:val="Akapitzlist"/>
        <w:numPr>
          <w:ilvl w:val="1"/>
          <w:numId w:val="9"/>
        </w:numPr>
        <w:tabs>
          <w:tab w:val="left" w:pos="479"/>
          <w:tab w:val="left" w:pos="479"/>
        </w:tabs>
        <w:autoSpaceDE w:val="0"/>
        <w:autoSpaceDN w:val="0"/>
        <w:spacing w:before="74"/>
        <w:ind w:left="476" w:right="259" w:hanging="357"/>
        <w:contextualSpacing/>
        <w:rPr>
          <w:sz w:val="22"/>
          <w:szCs w:val="22"/>
        </w:rPr>
      </w:pPr>
      <w:r w:rsidRPr="00F2793C">
        <w:rPr>
          <w:sz w:val="22"/>
          <w:szCs w:val="22"/>
        </w:rPr>
        <w:t xml:space="preserve">Obowiązek wykazania, że oferta nie zawiera rażąco niskiej ceny, spoczywa na wykonawcy. </w:t>
      </w:r>
    </w:p>
    <w:p w14:paraId="7DACC19B" w14:textId="0F8112E8" w:rsidR="00A25860" w:rsidRDefault="00A25860" w:rsidP="00AB024E">
      <w:pPr>
        <w:pStyle w:val="Akapitzlist"/>
        <w:numPr>
          <w:ilvl w:val="1"/>
          <w:numId w:val="9"/>
        </w:numPr>
        <w:tabs>
          <w:tab w:val="left" w:pos="479"/>
          <w:tab w:val="left" w:pos="479"/>
        </w:tabs>
        <w:autoSpaceDE w:val="0"/>
        <w:autoSpaceDN w:val="0"/>
        <w:spacing w:before="74"/>
        <w:ind w:left="476" w:right="259" w:hanging="35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Zamawiający odrzuci ofertę wykonawcy, który nie złożył wyjaśnień lub jeżeli dokonana ocena wyjaśnień wraz z dostarczonymi dowodami potwierdza, że oferta zawiera rażąco niską cenę </w:t>
      </w:r>
      <w:r w:rsidR="00223051">
        <w:rPr>
          <w:sz w:val="22"/>
          <w:szCs w:val="22"/>
        </w:rPr>
        <w:br/>
      </w:r>
      <w:r>
        <w:rPr>
          <w:sz w:val="22"/>
          <w:szCs w:val="22"/>
        </w:rPr>
        <w:t xml:space="preserve">w stosunku do przedmiotu zamówienia.   </w:t>
      </w:r>
    </w:p>
    <w:p w14:paraId="79CB20D1" w14:textId="54788A71" w:rsidR="009038F3" w:rsidRPr="00A25860" w:rsidRDefault="009038F3" w:rsidP="00E67328">
      <w:pPr>
        <w:pStyle w:val="Akapitzlist"/>
        <w:numPr>
          <w:ilvl w:val="1"/>
          <w:numId w:val="9"/>
        </w:numPr>
        <w:tabs>
          <w:tab w:val="left" w:pos="479"/>
          <w:tab w:val="left" w:pos="479"/>
        </w:tabs>
        <w:autoSpaceDE w:val="0"/>
        <w:autoSpaceDN w:val="0"/>
        <w:spacing w:before="74"/>
        <w:ind w:left="476" w:right="259" w:hanging="357"/>
        <w:contextualSpacing/>
        <w:rPr>
          <w:sz w:val="22"/>
          <w:szCs w:val="22"/>
        </w:rPr>
      </w:pPr>
      <w:r w:rsidRPr="00A25860">
        <w:rPr>
          <w:sz w:val="22"/>
          <w:szCs w:val="22"/>
        </w:rPr>
        <w:t>Zamawiający odrzuci ofertę, gdy ta została złożona po terminie składania ofert</w:t>
      </w:r>
      <w:r w:rsidR="00F2793C" w:rsidRPr="00A25860">
        <w:rPr>
          <w:sz w:val="22"/>
          <w:szCs w:val="22"/>
        </w:rPr>
        <w:t>, zawiera rażąco niską cenę</w:t>
      </w:r>
      <w:r w:rsidR="00921750" w:rsidRPr="00A25860">
        <w:rPr>
          <w:sz w:val="22"/>
          <w:szCs w:val="22"/>
        </w:rPr>
        <w:t xml:space="preserve"> </w:t>
      </w:r>
      <w:r w:rsidRPr="00A25860">
        <w:rPr>
          <w:sz w:val="22"/>
          <w:szCs w:val="22"/>
        </w:rPr>
        <w:t>lub jest niezgodna z treścią zapytania ofertowego.</w:t>
      </w:r>
    </w:p>
    <w:p w14:paraId="6AF64563" w14:textId="77777777" w:rsidR="00F2793C" w:rsidRPr="00F2793C" w:rsidRDefault="00F2793C" w:rsidP="00F2793C">
      <w:pPr>
        <w:pStyle w:val="Akapitzlist"/>
        <w:tabs>
          <w:tab w:val="left" w:pos="477"/>
          <w:tab w:val="left" w:pos="477"/>
        </w:tabs>
        <w:spacing w:line="242" w:lineRule="auto"/>
        <w:ind w:left="476" w:right="258"/>
        <w:jc w:val="both"/>
        <w:rPr>
          <w:sz w:val="22"/>
          <w:szCs w:val="22"/>
        </w:rPr>
      </w:pPr>
    </w:p>
    <w:p w14:paraId="3989BA57" w14:textId="08DE368F" w:rsidR="00C86BD5" w:rsidRDefault="0090233E" w:rsidP="0090233E">
      <w:pPr>
        <w:pStyle w:val="Nagwek1"/>
        <w:tabs>
          <w:tab w:val="left" w:pos="826"/>
          <w:tab w:val="left" w:pos="826"/>
          <w:tab w:val="left" w:pos="827"/>
          <w:tab w:val="left" w:pos="827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X</w:t>
      </w:r>
      <w:r w:rsidR="00AB024E">
        <w:rPr>
          <w:sz w:val="22"/>
          <w:szCs w:val="22"/>
        </w:rPr>
        <w:t>II</w:t>
      </w:r>
      <w:r>
        <w:rPr>
          <w:sz w:val="22"/>
          <w:szCs w:val="22"/>
        </w:rPr>
        <w:t xml:space="preserve">I. </w:t>
      </w:r>
      <w:r w:rsidR="00BC53F6">
        <w:rPr>
          <w:sz w:val="22"/>
          <w:szCs w:val="22"/>
        </w:rPr>
        <w:t>WYBÓR WYKONAWCY I SPOSÓB</w:t>
      </w:r>
      <w:r w:rsidR="00BC53F6">
        <w:rPr>
          <w:spacing w:val="1"/>
          <w:sz w:val="22"/>
          <w:szCs w:val="22"/>
        </w:rPr>
        <w:t xml:space="preserve"> </w:t>
      </w:r>
      <w:r w:rsidR="00BC53F6">
        <w:rPr>
          <w:sz w:val="22"/>
          <w:szCs w:val="22"/>
        </w:rPr>
        <w:t>OGŁOSZENIA</w:t>
      </w:r>
    </w:p>
    <w:p w14:paraId="73BE7691" w14:textId="6722317A" w:rsidR="00C86BD5" w:rsidRDefault="00BC53F6" w:rsidP="00FC057A">
      <w:pPr>
        <w:pStyle w:val="Akapitzlist"/>
        <w:numPr>
          <w:ilvl w:val="0"/>
          <w:numId w:val="4"/>
        </w:numPr>
        <w:tabs>
          <w:tab w:val="left" w:pos="479"/>
          <w:tab w:val="left" w:pos="479"/>
        </w:tabs>
        <w:autoSpaceDE w:val="0"/>
        <w:autoSpaceDN w:val="0"/>
        <w:spacing w:before="56"/>
        <w:ind w:left="476" w:right="259" w:hanging="35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Zamawiający wybierze ofertę najkorzystniejszą na podstawie kryteriów oceny ofert określonych </w:t>
      </w:r>
      <w:r>
        <w:rPr>
          <w:sz w:val="22"/>
          <w:szCs w:val="22"/>
        </w:rPr>
        <w:br/>
        <w:t>w niniejsz</w:t>
      </w:r>
      <w:r w:rsidR="00AD40E6">
        <w:rPr>
          <w:sz w:val="22"/>
          <w:szCs w:val="22"/>
        </w:rPr>
        <w:t>ym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zap</w:t>
      </w:r>
      <w:r w:rsidR="00B26E35">
        <w:rPr>
          <w:sz w:val="22"/>
          <w:szCs w:val="22"/>
        </w:rPr>
        <w:t>ytaniu ofertowym.</w:t>
      </w:r>
    </w:p>
    <w:p w14:paraId="56C7FE5F" w14:textId="1544A60F" w:rsidR="00AB024E" w:rsidRDefault="00AB024E" w:rsidP="00FC057A">
      <w:pPr>
        <w:pStyle w:val="Akapitzlist"/>
        <w:numPr>
          <w:ilvl w:val="0"/>
          <w:numId w:val="4"/>
        </w:numPr>
        <w:tabs>
          <w:tab w:val="left" w:pos="479"/>
          <w:tab w:val="left" w:pos="479"/>
        </w:tabs>
        <w:autoSpaceDE w:val="0"/>
        <w:autoSpaceDN w:val="0"/>
        <w:spacing w:before="61"/>
        <w:ind w:left="476" w:right="255" w:hanging="357"/>
        <w:contextualSpacing/>
        <w:rPr>
          <w:sz w:val="22"/>
          <w:szCs w:val="22"/>
        </w:rPr>
      </w:pPr>
      <w:r>
        <w:rPr>
          <w:sz w:val="22"/>
          <w:szCs w:val="22"/>
        </w:rPr>
        <w:t>Oferta niepełna, niezgodna z treścią zapytania ofertowego</w:t>
      </w:r>
      <w:r w:rsidR="00F2793C">
        <w:rPr>
          <w:sz w:val="22"/>
          <w:szCs w:val="22"/>
        </w:rPr>
        <w:t>, zawierająca rażąco niską cenę</w:t>
      </w:r>
      <w:r>
        <w:rPr>
          <w:sz w:val="22"/>
          <w:szCs w:val="22"/>
        </w:rPr>
        <w:t xml:space="preserve"> oraz złożona po terminie podlega odrzuceniu.</w:t>
      </w:r>
    </w:p>
    <w:p w14:paraId="3B1829D0" w14:textId="422733E0" w:rsidR="00C86BD5" w:rsidRPr="00AB024E" w:rsidRDefault="00BC53F6" w:rsidP="00AB024E">
      <w:pPr>
        <w:pStyle w:val="Akapitzlist"/>
        <w:numPr>
          <w:ilvl w:val="0"/>
          <w:numId w:val="4"/>
        </w:numPr>
        <w:tabs>
          <w:tab w:val="left" w:pos="479"/>
          <w:tab w:val="left" w:pos="479"/>
        </w:tabs>
        <w:autoSpaceDE w:val="0"/>
        <w:autoSpaceDN w:val="0"/>
        <w:spacing w:before="61"/>
        <w:ind w:left="476" w:right="255" w:hanging="357"/>
        <w:contextualSpacing/>
        <w:rPr>
          <w:sz w:val="25"/>
          <w:szCs w:val="25"/>
        </w:rPr>
      </w:pPr>
      <w:r>
        <w:rPr>
          <w:sz w:val="22"/>
          <w:szCs w:val="22"/>
        </w:rPr>
        <w:t>O wyborze Wykonawcy Zamawiający poinformuje wszystkich Wykonawców, którzy złożyli oferty</w:t>
      </w:r>
      <w:r w:rsidR="00AB024E">
        <w:rPr>
          <w:sz w:val="22"/>
          <w:szCs w:val="22"/>
        </w:rPr>
        <w:t xml:space="preserve">. </w:t>
      </w:r>
    </w:p>
    <w:p w14:paraId="4D93FA27" w14:textId="77777777" w:rsidR="00AB024E" w:rsidRDefault="00AB024E" w:rsidP="00AB024E">
      <w:p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/>
          <w:sz w:val="22"/>
          <w:szCs w:val="22"/>
        </w:rPr>
      </w:pPr>
      <w:bookmarkStart w:id="0" w:name="_Hlk21415742"/>
    </w:p>
    <w:p w14:paraId="5505F2C9" w14:textId="40EFC633" w:rsidR="006E2374" w:rsidRPr="006E2374" w:rsidRDefault="007E7793" w:rsidP="006E2374">
      <w:pPr>
        <w:pStyle w:val="Akapitzlist"/>
        <w:numPr>
          <w:ilvl w:val="0"/>
          <w:numId w:val="37"/>
        </w:numPr>
        <w:tabs>
          <w:tab w:val="left" w:pos="826"/>
          <w:tab w:val="left" w:pos="826"/>
          <w:tab w:val="left" w:pos="827"/>
          <w:tab w:val="left" w:pos="827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ISTOTNE POSTANOWIENIA UMOWY</w:t>
      </w:r>
    </w:p>
    <w:p w14:paraId="495ECB43" w14:textId="62213FBA" w:rsidR="007E7793" w:rsidRPr="007E7793" w:rsidRDefault="00431FC8" w:rsidP="007E7793">
      <w:pPr>
        <w:tabs>
          <w:tab w:val="left" w:pos="826"/>
          <w:tab w:val="left" w:pos="826"/>
          <w:tab w:val="left" w:pos="827"/>
          <w:tab w:val="left" w:pos="827"/>
        </w:tabs>
        <w:ind w:left="118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Wzór umowy na wykonanie usługi stanowi </w:t>
      </w:r>
      <w:r w:rsidRPr="0042519E">
        <w:rPr>
          <w:b/>
          <w:sz w:val="22"/>
          <w:szCs w:val="22"/>
        </w:rPr>
        <w:t xml:space="preserve">załącznik nr </w:t>
      </w:r>
      <w:r w:rsidR="00F2793C">
        <w:rPr>
          <w:b/>
          <w:sz w:val="22"/>
          <w:szCs w:val="22"/>
        </w:rPr>
        <w:t>2</w:t>
      </w:r>
      <w:r w:rsidRPr="0042519E">
        <w:rPr>
          <w:b/>
          <w:sz w:val="22"/>
          <w:szCs w:val="22"/>
        </w:rPr>
        <w:t xml:space="preserve"> do niniejszego zapytania ofertowego</w:t>
      </w:r>
      <w:r>
        <w:rPr>
          <w:bCs/>
          <w:sz w:val="22"/>
          <w:szCs w:val="22"/>
        </w:rPr>
        <w:t>.</w:t>
      </w:r>
    </w:p>
    <w:p w14:paraId="40D15E34" w14:textId="77777777" w:rsidR="007E7793" w:rsidRPr="007E7793" w:rsidRDefault="007E7793" w:rsidP="007E7793">
      <w:pPr>
        <w:tabs>
          <w:tab w:val="left" w:pos="826"/>
          <w:tab w:val="left" w:pos="826"/>
          <w:tab w:val="left" w:pos="827"/>
          <w:tab w:val="left" w:pos="827"/>
        </w:tabs>
        <w:ind w:left="118"/>
        <w:outlineLvl w:val="0"/>
        <w:rPr>
          <w:b/>
          <w:sz w:val="22"/>
          <w:szCs w:val="22"/>
        </w:rPr>
      </w:pPr>
    </w:p>
    <w:p w14:paraId="67E8F25C" w14:textId="4986357F" w:rsidR="00431FC8" w:rsidRDefault="00431FC8" w:rsidP="00431FC8">
      <w:pPr>
        <w:pStyle w:val="Nagwek1"/>
        <w:numPr>
          <w:ilvl w:val="0"/>
          <w:numId w:val="37"/>
        </w:numPr>
        <w:tabs>
          <w:tab w:val="left" w:pos="826"/>
          <w:tab w:val="left" w:pos="826"/>
          <w:tab w:val="left" w:pos="827"/>
          <w:tab w:val="left" w:pos="827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OKREŚLENIE WARUNKÓW ZMIAN UMOWY</w:t>
      </w:r>
    </w:p>
    <w:p w14:paraId="389FDCDE" w14:textId="13425855" w:rsidR="00431FC8" w:rsidRDefault="00921750" w:rsidP="00921750">
      <w:pPr>
        <w:tabs>
          <w:tab w:val="left" w:pos="826"/>
          <w:tab w:val="left" w:pos="826"/>
          <w:tab w:val="left" w:pos="827"/>
          <w:tab w:val="left" w:pos="827"/>
        </w:tabs>
        <w:ind w:left="118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Zamawiający dopuszcza z</w:t>
      </w:r>
      <w:r w:rsidRPr="00921750">
        <w:rPr>
          <w:sz w:val="23"/>
          <w:szCs w:val="23"/>
        </w:rPr>
        <w:t>miany umowy, które w żadnym zakresie nie modyfikują treści oferty, ani treści zapytania ofertowego</w:t>
      </w:r>
      <w:r>
        <w:rPr>
          <w:sz w:val="23"/>
          <w:szCs w:val="23"/>
        </w:rPr>
        <w:t>,</w:t>
      </w:r>
      <w:r w:rsidRPr="00921750">
        <w:rPr>
          <w:sz w:val="23"/>
          <w:szCs w:val="23"/>
        </w:rPr>
        <w:t xml:space="preserve"> na</w:t>
      </w:r>
      <w:r>
        <w:rPr>
          <w:sz w:val="23"/>
          <w:szCs w:val="23"/>
        </w:rPr>
        <w:t xml:space="preserve"> </w:t>
      </w:r>
      <w:r w:rsidRPr="00921750">
        <w:rPr>
          <w:sz w:val="23"/>
          <w:szCs w:val="23"/>
        </w:rPr>
        <w:t>podstawie</w:t>
      </w:r>
      <w:r>
        <w:rPr>
          <w:sz w:val="23"/>
          <w:szCs w:val="23"/>
        </w:rPr>
        <w:t xml:space="preserve"> </w:t>
      </w:r>
      <w:r w:rsidRPr="00921750">
        <w:rPr>
          <w:sz w:val="23"/>
          <w:szCs w:val="23"/>
        </w:rPr>
        <w:t>której dokonano wyboru wykonawcy</w:t>
      </w:r>
      <w:r>
        <w:rPr>
          <w:sz w:val="23"/>
          <w:szCs w:val="23"/>
        </w:rPr>
        <w:t>.</w:t>
      </w:r>
    </w:p>
    <w:p w14:paraId="046DE005" w14:textId="77777777" w:rsidR="00921750" w:rsidRPr="00921750" w:rsidRDefault="00921750" w:rsidP="00921750">
      <w:pPr>
        <w:tabs>
          <w:tab w:val="left" w:pos="826"/>
          <w:tab w:val="left" w:pos="826"/>
          <w:tab w:val="left" w:pos="827"/>
          <w:tab w:val="left" w:pos="827"/>
        </w:tabs>
        <w:ind w:left="118"/>
        <w:outlineLvl w:val="0"/>
        <w:rPr>
          <w:b/>
          <w:sz w:val="22"/>
          <w:szCs w:val="22"/>
        </w:rPr>
      </w:pPr>
    </w:p>
    <w:p w14:paraId="385D9C10" w14:textId="639079DC" w:rsidR="006E2374" w:rsidRDefault="006E2374" w:rsidP="00AB024E">
      <w:pPr>
        <w:pStyle w:val="Akapitzlist"/>
        <w:numPr>
          <w:ilvl w:val="0"/>
          <w:numId w:val="37"/>
        </w:numPr>
        <w:tabs>
          <w:tab w:val="left" w:pos="826"/>
          <w:tab w:val="left" w:pos="826"/>
          <w:tab w:val="left" w:pos="827"/>
          <w:tab w:val="left" w:pos="827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INFORMACJA DOTYCZĄCA PRZETWARZANIA DANYCH OSOBOWYCH</w:t>
      </w:r>
    </w:p>
    <w:p w14:paraId="076BCC7B" w14:textId="49AB9105" w:rsidR="006E2374" w:rsidRDefault="006E2374" w:rsidP="00D32221">
      <w:pPr>
        <w:tabs>
          <w:tab w:val="left" w:pos="826"/>
          <w:tab w:val="left" w:pos="826"/>
          <w:tab w:val="left" w:pos="827"/>
          <w:tab w:val="left" w:pos="827"/>
        </w:tabs>
        <w:ind w:left="118"/>
        <w:jc w:val="both"/>
        <w:outlineLvl w:val="0"/>
        <w:rPr>
          <w:b/>
          <w:sz w:val="22"/>
          <w:szCs w:val="22"/>
        </w:rPr>
      </w:pPr>
      <w:r w:rsidRPr="006E2374">
        <w:rPr>
          <w:b/>
          <w:sz w:val="22"/>
          <w:szCs w:val="22"/>
        </w:rPr>
        <w:t>Informacja skierowana do osób fizycznych, ujawnionych w sposób bezpośredni w związku prowadzonym postępowaniem o udzielenie niniejszego zamówienia.</w:t>
      </w:r>
    </w:p>
    <w:p w14:paraId="33A61945" w14:textId="77777777" w:rsidR="006E2374" w:rsidRDefault="006E2374" w:rsidP="00D32221">
      <w:pPr>
        <w:tabs>
          <w:tab w:val="left" w:pos="826"/>
          <w:tab w:val="left" w:pos="826"/>
          <w:tab w:val="left" w:pos="827"/>
          <w:tab w:val="left" w:pos="827"/>
        </w:tabs>
        <w:ind w:left="118"/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Zamawiający informuje, że w przypadku: </w:t>
      </w:r>
    </w:p>
    <w:p w14:paraId="0E3277DB" w14:textId="77777777" w:rsidR="006E2374" w:rsidRDefault="006E2374" w:rsidP="00D32221">
      <w:pPr>
        <w:pStyle w:val="Akapitzlist"/>
        <w:numPr>
          <w:ilvl w:val="0"/>
          <w:numId w:val="22"/>
        </w:num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osób fizycznych, </w:t>
      </w:r>
    </w:p>
    <w:p w14:paraId="1D7354E7" w14:textId="77777777" w:rsidR="006E2374" w:rsidRDefault="006E2374" w:rsidP="00D32221">
      <w:pPr>
        <w:pStyle w:val="Akapitzlist"/>
        <w:numPr>
          <w:ilvl w:val="0"/>
          <w:numId w:val="22"/>
        </w:num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osób fizycznych, prowadzących jednoosobową działalność gospodarczą, </w:t>
      </w:r>
    </w:p>
    <w:p w14:paraId="154075F2" w14:textId="77777777" w:rsidR="006E2374" w:rsidRDefault="006E2374" w:rsidP="00D32221">
      <w:pPr>
        <w:pStyle w:val="Akapitzlist"/>
        <w:numPr>
          <w:ilvl w:val="0"/>
          <w:numId w:val="22"/>
        </w:num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Pr="006E2374">
        <w:rPr>
          <w:bCs/>
          <w:sz w:val="22"/>
          <w:szCs w:val="22"/>
        </w:rPr>
        <w:t xml:space="preserve">ełnomocnika Wykonawcy będącego osobą fizyczną, </w:t>
      </w:r>
    </w:p>
    <w:p w14:paraId="7A9F0B69" w14:textId="77777777" w:rsidR="006E2374" w:rsidRDefault="006E2374" w:rsidP="00D32221">
      <w:pPr>
        <w:pStyle w:val="Akapitzlist"/>
        <w:numPr>
          <w:ilvl w:val="0"/>
          <w:numId w:val="22"/>
        </w:num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członka organu zarządzającego Wykonawcy, będącego osobą fizyczną, </w:t>
      </w:r>
    </w:p>
    <w:p w14:paraId="1A41E258" w14:textId="1BFEDD91" w:rsidR="006E2374" w:rsidRPr="006E2374" w:rsidRDefault="006E2374" w:rsidP="00D32221">
      <w:pPr>
        <w:pStyle w:val="Akapitzlist"/>
        <w:numPr>
          <w:ilvl w:val="0"/>
          <w:numId w:val="22"/>
        </w:num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>osoby fizycznej skierowanej do przygotowania i przeprowadzenia niniejszego postępowania</w:t>
      </w:r>
      <w:r>
        <w:rPr>
          <w:bCs/>
          <w:sz w:val="22"/>
          <w:szCs w:val="22"/>
        </w:rPr>
        <w:t xml:space="preserve"> </w:t>
      </w:r>
    </w:p>
    <w:p w14:paraId="784517A7" w14:textId="77777777" w:rsidR="006E2374" w:rsidRDefault="006E2374" w:rsidP="00D32221">
      <w:p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będzie przetwarzał dane osobowe, które uzyska bezpośrednio w toku prowadzonego postępowania. </w:t>
      </w:r>
    </w:p>
    <w:p w14:paraId="35E2FC59" w14:textId="77777777" w:rsidR="006E2374" w:rsidRDefault="006E2374" w:rsidP="00D32221">
      <w:p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</w:p>
    <w:p w14:paraId="3297A91B" w14:textId="0DA96060" w:rsidR="006E2374" w:rsidRPr="006E2374" w:rsidRDefault="006E2374" w:rsidP="00D32221">
      <w:p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>W związku z powyższym,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</w:t>
      </w:r>
    </w:p>
    <w:p w14:paraId="3B224856" w14:textId="00196B95" w:rsidR="006E2374" w:rsidRDefault="006E2374" w:rsidP="00D32221">
      <w:p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/>
          <w:sz w:val="22"/>
          <w:szCs w:val="22"/>
        </w:rPr>
      </w:pPr>
    </w:p>
    <w:p w14:paraId="4551DE93" w14:textId="77777777" w:rsidR="006E2374" w:rsidRDefault="006E2374" w:rsidP="00D32221">
      <w:p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Zamawiający informuje Panią/Pana, że: </w:t>
      </w:r>
    </w:p>
    <w:p w14:paraId="2491D8BF" w14:textId="77777777" w:rsidR="006E2374" w:rsidRDefault="006E2374" w:rsidP="00D32221">
      <w:pPr>
        <w:pStyle w:val="Akapitzlist"/>
        <w:numPr>
          <w:ilvl w:val="0"/>
          <w:numId w:val="38"/>
        </w:num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Administratorem Pani/Pana danych osobowych jest: </w:t>
      </w:r>
    </w:p>
    <w:p w14:paraId="3A20BA40" w14:textId="38869105" w:rsidR="006E2374" w:rsidRDefault="006E2374" w:rsidP="00D32221">
      <w:pPr>
        <w:pStyle w:val="Akapitzlist"/>
        <w:tabs>
          <w:tab w:val="left" w:pos="826"/>
          <w:tab w:val="left" w:pos="826"/>
          <w:tab w:val="left" w:pos="827"/>
          <w:tab w:val="left" w:pos="827"/>
        </w:tabs>
        <w:ind w:left="720" w:firstLine="0"/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>WARSZAWSKI UNIWERSYTET MEDYCZNY, ul. Żwirki i Wigury 61, 02-091 Warszawa; reprezentowany przez Rektora WUM</w:t>
      </w:r>
      <w:r w:rsidR="00D3339D">
        <w:rPr>
          <w:bCs/>
          <w:sz w:val="22"/>
          <w:szCs w:val="22"/>
        </w:rPr>
        <w:t>;</w:t>
      </w:r>
      <w:r w:rsidRPr="006E2374">
        <w:rPr>
          <w:bCs/>
          <w:sz w:val="22"/>
          <w:szCs w:val="22"/>
        </w:rPr>
        <w:t xml:space="preserve"> </w:t>
      </w:r>
    </w:p>
    <w:p w14:paraId="59EBCB14" w14:textId="77777777" w:rsidR="006E2374" w:rsidRDefault="006E2374" w:rsidP="00D32221">
      <w:pPr>
        <w:pStyle w:val="Akapitzlist"/>
        <w:numPr>
          <w:ilvl w:val="0"/>
          <w:numId w:val="38"/>
        </w:num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>Administrator powołał Inspektora Ochrony Danych Osobowych, z którym można się kontaktować: adres e-mail: iod@wum.edu.pl, tel.: +48 22 57 20</w:t>
      </w:r>
      <w:r>
        <w:rPr>
          <w:bCs/>
          <w:sz w:val="22"/>
          <w:szCs w:val="22"/>
        </w:rPr>
        <w:t> </w:t>
      </w:r>
      <w:r w:rsidRPr="006E2374">
        <w:rPr>
          <w:bCs/>
          <w:sz w:val="22"/>
          <w:szCs w:val="22"/>
        </w:rPr>
        <w:t>320;</w:t>
      </w:r>
    </w:p>
    <w:p w14:paraId="09F20FF4" w14:textId="77777777" w:rsidR="006E2374" w:rsidRDefault="006E2374" w:rsidP="00D32221">
      <w:pPr>
        <w:pStyle w:val="Akapitzlist"/>
        <w:numPr>
          <w:ilvl w:val="0"/>
          <w:numId w:val="38"/>
        </w:num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Pani/Pana dane osobowe przetwarzane będą na podstawie art. 6 ust. 1 lit. b RODO w celu otrzymania informacji handlowych niezbędnych dla oszacowania przedmiotu zamówienia, zgodnie z przepisami ustawy o zamówieniach publicznych lub zawarcia umowy w wyniku niniejszego postępowania o udzielenie zamówienia; </w:t>
      </w:r>
    </w:p>
    <w:p w14:paraId="030176A0" w14:textId="77777777" w:rsidR="006E2374" w:rsidRDefault="006E2374" w:rsidP="00D32221">
      <w:pPr>
        <w:pStyle w:val="Akapitzlist"/>
        <w:numPr>
          <w:ilvl w:val="0"/>
          <w:numId w:val="38"/>
        </w:num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Pani/Pana dane osobowe przetwarzane będą na podstawie art. 6 ust. 1 lit. c RODO w celu związanym z wypełnieniem obowiązków prawnych, w tym niezbędnych dla ustalenia, dochodzenia lub obrony roszczeń, a także wynikających z obowiązku archiwizacji w oparciu o obowiązujące przepisy; </w:t>
      </w:r>
    </w:p>
    <w:p w14:paraId="2BA72F9F" w14:textId="77777777" w:rsidR="006E2374" w:rsidRDefault="006E2374" w:rsidP="00D32221">
      <w:pPr>
        <w:pStyle w:val="Akapitzlist"/>
        <w:numPr>
          <w:ilvl w:val="0"/>
          <w:numId w:val="38"/>
        </w:num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lastRenderedPageBreak/>
        <w:t xml:space="preserve">Pani/Pana dane osobowe przetwarzane będą na podstawie art. 6 ust. 1 lit. f RODO do celów wynikających z prawnie uzasadnionych interesów realizowanych przez Administratora lub przez stronę trzecią, w szczególności poprzez prowadzenie działań analitycznych, statystycznych, promujących działalność Administratora; </w:t>
      </w:r>
    </w:p>
    <w:p w14:paraId="3BB82775" w14:textId="77777777" w:rsidR="006E2374" w:rsidRDefault="006E2374" w:rsidP="00D32221">
      <w:pPr>
        <w:pStyle w:val="Akapitzlist"/>
        <w:numPr>
          <w:ilvl w:val="0"/>
          <w:numId w:val="38"/>
        </w:num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Odbiorcami Pani/Pana danych osobowych będą osoby lub podmioty, którym udostępniona zostanie dokumentacja prowadzonego postępowania w oparciu o wewnętrzne regulacje, postanowienia ustawy prawo zamówień publicznych, wytyczne programów operacyjnych, krajowych, regionalnych, jak również w oparciu o postanowienia zawieranych umów o dofinansowanie. </w:t>
      </w:r>
    </w:p>
    <w:p w14:paraId="0C5E33F9" w14:textId="77777777" w:rsidR="006E2374" w:rsidRDefault="006E2374" w:rsidP="00D32221">
      <w:pPr>
        <w:pStyle w:val="Akapitzlist"/>
        <w:numPr>
          <w:ilvl w:val="0"/>
          <w:numId w:val="38"/>
        </w:num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Pani/Pana dane osobowe będą przechowywane, przez okres 4 lat od dnia zakończenia niniejszego postępowania lub określonego postępowania o udzielenie zamówienia, a jeżeli czas trwania umowy lub zasady oraz wytyczne dot. przechowywania i archiwizacji dokumentacji projektowej przekraczają 4 lata, okres przechowywania obejmuje cały czas trwania umowy lub okres wskazany w dokumentach programów operacyjnych krajowych, regionalnych, jak i w zawieranych umowach o dofinansowanie; </w:t>
      </w:r>
    </w:p>
    <w:p w14:paraId="3AAF3EDD" w14:textId="77777777" w:rsidR="006E2374" w:rsidRDefault="006E2374" w:rsidP="00D32221">
      <w:pPr>
        <w:pStyle w:val="Akapitzlist"/>
        <w:numPr>
          <w:ilvl w:val="0"/>
          <w:numId w:val="38"/>
        </w:num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Obowiązek podania przez Panią/Pana danych osobowych bezpośrednio Pani/Pana dotyczących jest wymogiem formalnym, związanym z udziałem w postępowaniu o udzielenie zamówienia; </w:t>
      </w:r>
    </w:p>
    <w:p w14:paraId="6266B76D" w14:textId="77777777" w:rsidR="006E2374" w:rsidRDefault="006E2374" w:rsidP="00D32221">
      <w:pPr>
        <w:pStyle w:val="Akapitzlist"/>
        <w:numPr>
          <w:ilvl w:val="0"/>
          <w:numId w:val="38"/>
        </w:num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W odniesieniu do Pani/Pana danych osobowych decyzje nie będą podejmowane w sposób zautomatyzowany, stosowanie do art. 22 RODO; </w:t>
      </w:r>
    </w:p>
    <w:p w14:paraId="04850306" w14:textId="77777777" w:rsidR="006E2374" w:rsidRDefault="006E2374" w:rsidP="00D32221">
      <w:pPr>
        <w:pStyle w:val="Akapitzlist"/>
        <w:numPr>
          <w:ilvl w:val="0"/>
          <w:numId w:val="38"/>
        </w:num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Pr="006E2374">
        <w:rPr>
          <w:bCs/>
          <w:sz w:val="22"/>
          <w:szCs w:val="22"/>
        </w:rPr>
        <w:t xml:space="preserve">osiada Pani/Pan: </w:t>
      </w:r>
    </w:p>
    <w:p w14:paraId="72E87261" w14:textId="77777777" w:rsidR="006E2374" w:rsidRDefault="006E2374" w:rsidP="00D32221">
      <w:pPr>
        <w:pStyle w:val="Akapitzlist"/>
        <w:tabs>
          <w:tab w:val="left" w:pos="826"/>
          <w:tab w:val="left" w:pos="826"/>
          <w:tab w:val="left" w:pos="827"/>
          <w:tab w:val="left" w:pos="827"/>
        </w:tabs>
        <w:ind w:left="720" w:firstLine="0"/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1) na podstawie art. 15 RODO prawo dostępu do danych osobowych Pani/Pana dotyczących; </w:t>
      </w:r>
    </w:p>
    <w:p w14:paraId="6A0C6B3B" w14:textId="77777777" w:rsidR="006E2374" w:rsidRDefault="006E2374" w:rsidP="00D32221">
      <w:pPr>
        <w:pStyle w:val="Akapitzlist"/>
        <w:tabs>
          <w:tab w:val="left" w:pos="826"/>
          <w:tab w:val="left" w:pos="826"/>
          <w:tab w:val="left" w:pos="827"/>
          <w:tab w:val="left" w:pos="827"/>
        </w:tabs>
        <w:ind w:left="720" w:firstLine="0"/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2) na podstawie art. 16 RODO prawo do sprostowania Pani/Pana danych osobowych, przy czym skorzystanie z prawa do sprostowania nie może skutkować zmianą wyniku postępowania o udzielenie zamówienia ani zmianą postanowień umowy oraz nie może naruszać integralności protokołu oraz jego załączników; </w:t>
      </w:r>
    </w:p>
    <w:p w14:paraId="7175D723" w14:textId="77777777" w:rsidR="006E2374" w:rsidRDefault="006E2374" w:rsidP="00D32221">
      <w:pPr>
        <w:pStyle w:val="Akapitzlist"/>
        <w:tabs>
          <w:tab w:val="left" w:pos="826"/>
          <w:tab w:val="left" w:pos="826"/>
          <w:tab w:val="left" w:pos="827"/>
          <w:tab w:val="left" w:pos="827"/>
        </w:tabs>
        <w:ind w:left="720" w:firstLine="0"/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3) na podstawie art. 18 RODO prawo żądania od administratora ograniczenia przetwarzania danych osobowych z zastrzeżeniem przypadków, o których mowa w art. 18 ust.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</w:t>
      </w:r>
    </w:p>
    <w:p w14:paraId="0BCD0181" w14:textId="77777777" w:rsidR="006E2374" w:rsidRDefault="006E2374" w:rsidP="00D32221">
      <w:pPr>
        <w:pStyle w:val="Akapitzlist"/>
        <w:tabs>
          <w:tab w:val="left" w:pos="826"/>
          <w:tab w:val="left" w:pos="826"/>
          <w:tab w:val="left" w:pos="827"/>
          <w:tab w:val="left" w:pos="827"/>
        </w:tabs>
        <w:ind w:left="720" w:firstLine="0"/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>4) prawo do wniesienia skargi do Prezesa Urzędu Ochrony Danych Osobowych, gdy uzna Pani/Pan, że przetwarzanie danych osobowych Pani/Pana dotyczących narusza przepisy RODO;</w:t>
      </w:r>
    </w:p>
    <w:p w14:paraId="7D24B8B1" w14:textId="77777777" w:rsidR="006E2374" w:rsidRDefault="006E2374" w:rsidP="00D32221">
      <w:pPr>
        <w:pStyle w:val="Akapitzlist"/>
        <w:numPr>
          <w:ilvl w:val="0"/>
          <w:numId w:val="38"/>
        </w:num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nie przysługuje Pani/Panu: </w:t>
      </w:r>
    </w:p>
    <w:p w14:paraId="78776CDD" w14:textId="77777777" w:rsidR="006E2374" w:rsidRDefault="006E2374" w:rsidP="00D32221">
      <w:pPr>
        <w:pStyle w:val="Akapitzlist"/>
        <w:tabs>
          <w:tab w:val="left" w:pos="826"/>
          <w:tab w:val="left" w:pos="826"/>
          <w:tab w:val="left" w:pos="827"/>
          <w:tab w:val="left" w:pos="827"/>
        </w:tabs>
        <w:ind w:left="720" w:firstLine="0"/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1) w związku z art. 17 ust. 3 lit. b, d lub e RODO prawo do usunięcia danych osobowych; </w:t>
      </w:r>
    </w:p>
    <w:p w14:paraId="28FC51EA" w14:textId="77777777" w:rsidR="006E2374" w:rsidRDefault="006E2374" w:rsidP="00D32221">
      <w:pPr>
        <w:pStyle w:val="Akapitzlist"/>
        <w:tabs>
          <w:tab w:val="left" w:pos="826"/>
          <w:tab w:val="left" w:pos="826"/>
          <w:tab w:val="left" w:pos="827"/>
          <w:tab w:val="left" w:pos="827"/>
        </w:tabs>
        <w:ind w:left="720" w:firstLine="0"/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2) prawo do przenoszenia danych osobowych, o którym mowa w art. 20 RODO; </w:t>
      </w:r>
    </w:p>
    <w:p w14:paraId="0BCBD3E7" w14:textId="77777777" w:rsidR="006E2374" w:rsidRDefault="006E2374" w:rsidP="00D32221">
      <w:pPr>
        <w:pStyle w:val="Akapitzlist"/>
        <w:tabs>
          <w:tab w:val="left" w:pos="826"/>
          <w:tab w:val="left" w:pos="826"/>
          <w:tab w:val="left" w:pos="827"/>
          <w:tab w:val="left" w:pos="827"/>
        </w:tabs>
        <w:ind w:left="720" w:firstLine="0"/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>3) na podstawie art. 21 RODO prawo sprzeciwu, wobec przetwarzania danych osobowych, gdyż podstawą prawną przetwarzania Pani/Pana danych osobowych jest art. 6 ust. 1 lit. b i c RODO.</w:t>
      </w:r>
    </w:p>
    <w:p w14:paraId="782DADB9" w14:textId="77777777" w:rsidR="006E2374" w:rsidRDefault="006E2374" w:rsidP="00D32221">
      <w:p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</w:p>
    <w:p w14:paraId="2B347088" w14:textId="77777777" w:rsidR="006E2374" w:rsidRDefault="006E2374" w:rsidP="00D32221">
      <w:p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 xml:space="preserve">Zamawiający jednocześnie informuje, że Wykonawca ubiegając się o udzielenie niniejszego zamówienia jest zobowiązany do wypełnienia obowiązku informacyjnego przewidzianego w art. 13 lub 14 RODO względem osób fizycznych, których dane osobowe Wykonawca bezpośrednio lub pośrednio pozyskał i których dane przekaże Zamawiającemu, chyba że ma zastosowanie co najmniej jedno z </w:t>
      </w:r>
      <w:proofErr w:type="spellStart"/>
      <w:r w:rsidRPr="006E2374">
        <w:rPr>
          <w:bCs/>
          <w:sz w:val="22"/>
          <w:szCs w:val="22"/>
        </w:rPr>
        <w:t>wyłączeń</w:t>
      </w:r>
      <w:proofErr w:type="spellEnd"/>
      <w:r w:rsidRPr="006E2374">
        <w:rPr>
          <w:bCs/>
          <w:sz w:val="22"/>
          <w:szCs w:val="22"/>
        </w:rPr>
        <w:t xml:space="preserve">, o których mowa w art. 14 ust. 5 RODO lub zgodnie z art. 13 ust. 4 RODO, osoba fizyczna, której dane dotyczą, dysponuje informacjami, o których mowa na wstępie. </w:t>
      </w:r>
    </w:p>
    <w:p w14:paraId="1459E902" w14:textId="77777777" w:rsidR="006E2374" w:rsidRDefault="006E2374" w:rsidP="00D32221">
      <w:p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</w:p>
    <w:p w14:paraId="6A40F1B1" w14:textId="7B911161" w:rsidR="006E2374" w:rsidRPr="006E2374" w:rsidRDefault="006E2374" w:rsidP="00D32221">
      <w:pPr>
        <w:tabs>
          <w:tab w:val="left" w:pos="826"/>
          <w:tab w:val="left" w:pos="826"/>
          <w:tab w:val="left" w:pos="827"/>
          <w:tab w:val="left" w:pos="827"/>
        </w:tabs>
        <w:jc w:val="both"/>
        <w:outlineLvl w:val="0"/>
        <w:rPr>
          <w:bCs/>
          <w:sz w:val="22"/>
          <w:szCs w:val="22"/>
        </w:rPr>
      </w:pPr>
      <w:r w:rsidRPr="006E2374">
        <w:rPr>
          <w:bCs/>
          <w:sz w:val="22"/>
          <w:szCs w:val="22"/>
        </w:rPr>
        <w:t>W świetle powyższego Wykonawca, na druku Formularza ofertowego, stanowiącego Załącznik nr 1 do Zaproszenia zobowiązany jest złożyć oświadczenie dotyczące wypełnienia obowiązku informacyjnego przewidzianego w art. 13 lub art. 14 RODO wobec osób fizycznych, od których dane osobowe bezpośrednio lub pośrednio pozyskał w celu ubiegania się o udzielenie zamówienia publicznego w niniejszym postępowaniu.</w:t>
      </w:r>
    </w:p>
    <w:p w14:paraId="3C619318" w14:textId="77777777" w:rsidR="006E2374" w:rsidRPr="006E2374" w:rsidRDefault="006E2374" w:rsidP="006E2374">
      <w:pPr>
        <w:tabs>
          <w:tab w:val="left" w:pos="826"/>
          <w:tab w:val="left" w:pos="826"/>
          <w:tab w:val="left" w:pos="827"/>
          <w:tab w:val="left" w:pos="827"/>
        </w:tabs>
        <w:ind w:left="118"/>
        <w:outlineLvl w:val="0"/>
        <w:rPr>
          <w:b/>
          <w:sz w:val="22"/>
          <w:szCs w:val="22"/>
        </w:rPr>
      </w:pPr>
    </w:p>
    <w:p w14:paraId="613EAFE3" w14:textId="499370DD" w:rsidR="00AA60C8" w:rsidRPr="00AB024E" w:rsidRDefault="00AA60C8" w:rsidP="00AB024E">
      <w:pPr>
        <w:pStyle w:val="Akapitzlist"/>
        <w:numPr>
          <w:ilvl w:val="0"/>
          <w:numId w:val="37"/>
        </w:numPr>
        <w:tabs>
          <w:tab w:val="left" w:pos="826"/>
          <w:tab w:val="left" w:pos="826"/>
          <w:tab w:val="left" w:pos="827"/>
          <w:tab w:val="left" w:pos="827"/>
        </w:tabs>
        <w:outlineLvl w:val="0"/>
        <w:rPr>
          <w:b/>
          <w:sz w:val="22"/>
          <w:szCs w:val="22"/>
        </w:rPr>
      </w:pPr>
      <w:r w:rsidRPr="00AB024E">
        <w:rPr>
          <w:b/>
          <w:sz w:val="22"/>
          <w:szCs w:val="22"/>
        </w:rPr>
        <w:t>POSTANOWIENIA</w:t>
      </w:r>
      <w:r w:rsidRPr="00AB024E">
        <w:rPr>
          <w:b/>
          <w:spacing w:val="-1"/>
          <w:sz w:val="22"/>
          <w:szCs w:val="22"/>
        </w:rPr>
        <w:t xml:space="preserve"> </w:t>
      </w:r>
      <w:r w:rsidRPr="00AB024E">
        <w:rPr>
          <w:b/>
          <w:sz w:val="22"/>
          <w:szCs w:val="22"/>
        </w:rPr>
        <w:t>KOŃCOWE</w:t>
      </w:r>
    </w:p>
    <w:bookmarkEnd w:id="0"/>
    <w:p w14:paraId="3CEE9259" w14:textId="77777777" w:rsidR="00AA60C8" w:rsidRPr="00AA60C8" w:rsidRDefault="00AA60C8" w:rsidP="00AA60C8">
      <w:pPr>
        <w:numPr>
          <w:ilvl w:val="0"/>
          <w:numId w:val="3"/>
        </w:numPr>
        <w:tabs>
          <w:tab w:val="left" w:pos="479"/>
          <w:tab w:val="left" w:pos="479"/>
        </w:tabs>
        <w:spacing w:before="32"/>
        <w:ind w:right="253"/>
        <w:rPr>
          <w:sz w:val="22"/>
          <w:szCs w:val="22"/>
        </w:rPr>
      </w:pPr>
      <w:r w:rsidRPr="00AA60C8">
        <w:rPr>
          <w:sz w:val="22"/>
          <w:szCs w:val="22"/>
        </w:rPr>
        <w:t>Zamawiający zastrzega sobie prawo do unieważnienia lub zamknięcia postępowania o udzielenie zamówienia na każdym jego etapie bez podania</w:t>
      </w:r>
      <w:r w:rsidRPr="00AA60C8">
        <w:rPr>
          <w:spacing w:val="-9"/>
          <w:sz w:val="22"/>
          <w:szCs w:val="22"/>
        </w:rPr>
        <w:t xml:space="preserve"> </w:t>
      </w:r>
      <w:r w:rsidRPr="00AA60C8">
        <w:rPr>
          <w:sz w:val="22"/>
          <w:szCs w:val="22"/>
        </w:rPr>
        <w:t>przyczyny.</w:t>
      </w:r>
    </w:p>
    <w:p w14:paraId="3D3082E6" w14:textId="7E4BEABE" w:rsidR="00AA60C8" w:rsidRDefault="00AA60C8" w:rsidP="00AA60C8">
      <w:pPr>
        <w:numPr>
          <w:ilvl w:val="0"/>
          <w:numId w:val="3"/>
        </w:numPr>
        <w:tabs>
          <w:tab w:val="left" w:pos="479"/>
          <w:tab w:val="left" w:pos="479"/>
        </w:tabs>
        <w:spacing w:line="252" w:lineRule="exact"/>
        <w:rPr>
          <w:sz w:val="22"/>
          <w:szCs w:val="22"/>
        </w:rPr>
      </w:pPr>
      <w:r w:rsidRPr="00AA60C8">
        <w:rPr>
          <w:sz w:val="22"/>
          <w:szCs w:val="22"/>
        </w:rPr>
        <w:t>Wszelkie koszty związane z przygotowaniem oferty ponosi</w:t>
      </w:r>
      <w:r w:rsidRPr="00AA60C8">
        <w:rPr>
          <w:spacing w:val="-14"/>
          <w:sz w:val="22"/>
          <w:szCs w:val="22"/>
        </w:rPr>
        <w:t xml:space="preserve"> </w:t>
      </w:r>
      <w:r w:rsidRPr="00AA60C8">
        <w:rPr>
          <w:sz w:val="22"/>
          <w:szCs w:val="22"/>
        </w:rPr>
        <w:t xml:space="preserve">Wykonawca. </w:t>
      </w:r>
    </w:p>
    <w:p w14:paraId="6A00CE44" w14:textId="2CC1D14B" w:rsidR="00AB024E" w:rsidRPr="00AA60C8" w:rsidRDefault="00AB024E" w:rsidP="00AB024E">
      <w:pPr>
        <w:numPr>
          <w:ilvl w:val="0"/>
          <w:numId w:val="3"/>
        </w:numPr>
        <w:tabs>
          <w:tab w:val="left" w:pos="479"/>
          <w:tab w:val="left" w:pos="479"/>
        </w:tabs>
        <w:spacing w:before="1"/>
        <w:ind w:right="257"/>
        <w:rPr>
          <w:sz w:val="22"/>
          <w:szCs w:val="22"/>
        </w:rPr>
      </w:pPr>
      <w:r w:rsidRPr="00AA60C8">
        <w:rPr>
          <w:sz w:val="22"/>
          <w:szCs w:val="22"/>
        </w:rPr>
        <w:lastRenderedPageBreak/>
        <w:t xml:space="preserve">Zamówienie realizowane będzie na podstawie pisemnej umowy zawartej między Zamawiającym </w:t>
      </w:r>
      <w:r w:rsidRPr="00AA60C8">
        <w:rPr>
          <w:sz w:val="22"/>
          <w:szCs w:val="22"/>
        </w:rPr>
        <w:br/>
        <w:t>i Wykonawcą</w:t>
      </w:r>
      <w:r>
        <w:rPr>
          <w:sz w:val="22"/>
          <w:szCs w:val="22"/>
        </w:rPr>
        <w:t xml:space="preserve"> lub w oparciu o pisemne zlecenie wykonania zamówienia</w:t>
      </w:r>
      <w:r w:rsidRPr="00AA60C8">
        <w:rPr>
          <w:sz w:val="22"/>
          <w:szCs w:val="22"/>
        </w:rPr>
        <w:t>.</w:t>
      </w:r>
    </w:p>
    <w:p w14:paraId="30783462" w14:textId="6901A062" w:rsidR="00AB024E" w:rsidRDefault="00AB024E" w:rsidP="00AA60C8">
      <w:pPr>
        <w:numPr>
          <w:ilvl w:val="0"/>
          <w:numId w:val="3"/>
        </w:numPr>
        <w:tabs>
          <w:tab w:val="left" w:pos="479"/>
          <w:tab w:val="left" w:pos="479"/>
        </w:tabs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 xml:space="preserve">Jeżeli Wykonawca, którego oferta została wybrana uchyla się od zawarcia umowy lub wykonania zlecenia zamówienia Zamawiający może wybrać ofertę </w:t>
      </w:r>
      <w:r w:rsidR="00BF0F8C">
        <w:rPr>
          <w:sz w:val="22"/>
          <w:szCs w:val="22"/>
        </w:rPr>
        <w:t>najkorzystniejszą spośród pozostałych ofert bez przeprowadzania ich ponownego badania i oceny.</w:t>
      </w:r>
    </w:p>
    <w:p w14:paraId="3F794B26" w14:textId="76E4232D" w:rsidR="00C86BD5" w:rsidRDefault="00C86BD5">
      <w:pPr>
        <w:spacing w:before="67"/>
        <w:rPr>
          <w:sz w:val="14"/>
          <w:szCs w:val="14"/>
        </w:rPr>
      </w:pPr>
    </w:p>
    <w:p w14:paraId="052BBE50" w14:textId="77777777" w:rsidR="00341C74" w:rsidRDefault="00341C74">
      <w:pPr>
        <w:spacing w:before="67"/>
        <w:rPr>
          <w:sz w:val="14"/>
          <w:szCs w:val="14"/>
        </w:rPr>
      </w:pPr>
    </w:p>
    <w:sectPr w:rsidR="00341C74" w:rsidSect="00B26E35">
      <w:headerReference w:type="default" r:id="rId11"/>
      <w:pgSz w:w="11910" w:h="16840"/>
      <w:pgMar w:top="1580" w:right="1160" w:bottom="851" w:left="1300" w:header="708" w:footer="708" w:gutter="0"/>
      <w:cols w:space="708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D2E6" w14:textId="77777777" w:rsidR="00314E52" w:rsidRDefault="00314E52">
      <w:r>
        <w:separator/>
      </w:r>
    </w:p>
  </w:endnote>
  <w:endnote w:type="continuationSeparator" w:id="0">
    <w:p w14:paraId="0969AE1A" w14:textId="77777777" w:rsidR="00314E52" w:rsidRDefault="0031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numGothic">
    <w:altName w:val="Malgun Gothic Semilight"/>
    <w:charset w:val="00"/>
    <w:family w:val="auto"/>
    <w:pitch w:val="variable"/>
    <w:sig w:usb0="A00002EF" w:usb1="4000207B" w:usb2="00000000" w:usb3="00000000" w:csb0="FFFFFF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2900" w14:textId="77777777" w:rsidR="00314E52" w:rsidRDefault="00314E52">
      <w:r>
        <w:separator/>
      </w:r>
    </w:p>
  </w:footnote>
  <w:footnote w:type="continuationSeparator" w:id="0">
    <w:p w14:paraId="08BD6A18" w14:textId="77777777" w:rsidR="00314E52" w:rsidRDefault="0031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2EA4" w14:textId="3FEB0611" w:rsidR="0057500E" w:rsidRDefault="0057500E" w:rsidP="00B6015F">
    <w:pPr>
      <w:pStyle w:val="Nagwek"/>
      <w:jc w:val="center"/>
    </w:pPr>
    <w:r>
      <w:rPr>
        <w:noProof/>
      </w:rPr>
      <w:drawing>
        <wp:inline distT="0" distB="0" distL="0" distR="0" wp14:anchorId="3ADBF1E4" wp14:editId="22DB8708">
          <wp:extent cx="1032107" cy="550522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_logo_P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79" cy="55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AD7F128" wp14:editId="294B6EAA">
          <wp:extent cx="1800225" cy="600406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_Logo barwy R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484" cy="60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1C479A" wp14:editId="4084C0F3">
          <wp:extent cx="1868814" cy="609591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3_logo_UE_EFR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74" cy="63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148F66" w14:textId="2D149DE5" w:rsidR="00C86BD5" w:rsidRPr="0057500E" w:rsidRDefault="00C86BD5" w:rsidP="00575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F73"/>
    <w:multiLevelType w:val="hybridMultilevel"/>
    <w:tmpl w:val="4FE440B4"/>
    <w:lvl w:ilvl="0" w:tplc="0415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" w15:restartNumberingAfterBreak="0">
    <w:nsid w:val="01AB207E"/>
    <w:multiLevelType w:val="hybridMultilevel"/>
    <w:tmpl w:val="5AC6BB24"/>
    <w:lvl w:ilvl="0" w:tplc="82AC6AF2">
      <w:start w:val="1"/>
      <w:numFmt w:val="bullet"/>
      <w:lvlText w:val="­"/>
      <w:lvlJc w:val="left"/>
      <w:pPr>
        <w:ind w:left="227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2" w15:restartNumberingAfterBreak="0">
    <w:nsid w:val="0A94798C"/>
    <w:multiLevelType w:val="hybridMultilevel"/>
    <w:tmpl w:val="3E362126"/>
    <w:lvl w:ilvl="0" w:tplc="04150017">
      <w:start w:val="1"/>
      <w:numFmt w:val="lowerLetter"/>
      <w:lvlText w:val="%1)"/>
      <w:lvlJc w:val="left"/>
      <w:pPr>
        <w:ind w:left="1558" w:hanging="360"/>
      </w:p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3" w15:restartNumberingAfterBreak="0">
    <w:nsid w:val="1550595D"/>
    <w:multiLevelType w:val="hybridMultilevel"/>
    <w:tmpl w:val="79F8B508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16865051"/>
    <w:multiLevelType w:val="hybridMultilevel"/>
    <w:tmpl w:val="C83411CC"/>
    <w:lvl w:ilvl="0" w:tplc="0B947ED2">
      <w:start w:val="3"/>
      <w:numFmt w:val="bullet"/>
      <w:lvlText w:val=""/>
      <w:lvlJc w:val="left"/>
      <w:pPr>
        <w:ind w:left="47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1BF23F2C"/>
    <w:multiLevelType w:val="hybridMultilevel"/>
    <w:tmpl w:val="BAC22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75F7F"/>
    <w:multiLevelType w:val="hybridMultilevel"/>
    <w:tmpl w:val="500C68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704DD"/>
    <w:multiLevelType w:val="hybridMultilevel"/>
    <w:tmpl w:val="6DF02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00000"/>
    <w:multiLevelType w:val="hybridMultilevel"/>
    <w:tmpl w:val="4F73623D"/>
    <w:lvl w:ilvl="0" w:tplc="2C0E9B7A">
      <w:start w:val="1"/>
      <w:numFmt w:val="decimal"/>
      <w:lvlText w:val="%1)"/>
      <w:lvlJc w:val="left"/>
      <w:pPr>
        <w:ind w:left="118" w:hanging="118"/>
        <w:jc w:val="both"/>
      </w:pPr>
      <w:rPr>
        <w:rFonts w:ascii="Times New Roman" w:eastAsia="Times New Roman" w:hAnsi="Times New Roman"/>
        <w:w w:val="99"/>
        <w:sz w:val="12"/>
        <w:szCs w:val="12"/>
        <w:shd w:val="clear" w:color="auto" w:fill="auto"/>
      </w:rPr>
    </w:lvl>
    <w:lvl w:ilvl="1" w:tplc="41D4E9D6">
      <w:numFmt w:val="bullet"/>
      <w:lvlText w:val="•"/>
      <w:lvlJc w:val="left"/>
      <w:pPr>
        <w:ind w:left="1052" w:hanging="118"/>
        <w:jc w:val="both"/>
      </w:pPr>
    </w:lvl>
    <w:lvl w:ilvl="2" w:tplc="6ED2D67A">
      <w:numFmt w:val="bullet"/>
      <w:lvlText w:val="•"/>
      <w:lvlJc w:val="left"/>
      <w:pPr>
        <w:ind w:left="1985" w:hanging="118"/>
        <w:jc w:val="both"/>
      </w:pPr>
    </w:lvl>
    <w:lvl w:ilvl="3" w:tplc="90FC8B34">
      <w:numFmt w:val="bullet"/>
      <w:lvlText w:val="•"/>
      <w:lvlJc w:val="left"/>
      <w:pPr>
        <w:ind w:left="2917" w:hanging="118"/>
        <w:jc w:val="both"/>
      </w:pPr>
    </w:lvl>
    <w:lvl w:ilvl="4" w:tplc="D3A4B60E">
      <w:numFmt w:val="bullet"/>
      <w:lvlText w:val="•"/>
      <w:lvlJc w:val="left"/>
      <w:pPr>
        <w:ind w:left="3850" w:hanging="118"/>
        <w:jc w:val="both"/>
      </w:pPr>
    </w:lvl>
    <w:lvl w:ilvl="5" w:tplc="DC10D6F2">
      <w:numFmt w:val="bullet"/>
      <w:lvlText w:val="•"/>
      <w:lvlJc w:val="left"/>
      <w:pPr>
        <w:ind w:left="4783" w:hanging="118"/>
        <w:jc w:val="both"/>
      </w:pPr>
    </w:lvl>
    <w:lvl w:ilvl="6" w:tplc="7BDC49D4">
      <w:numFmt w:val="bullet"/>
      <w:lvlText w:val="•"/>
      <w:lvlJc w:val="left"/>
      <w:pPr>
        <w:ind w:left="5715" w:hanging="118"/>
        <w:jc w:val="both"/>
      </w:pPr>
    </w:lvl>
    <w:lvl w:ilvl="7" w:tplc="AFD87C24">
      <w:numFmt w:val="bullet"/>
      <w:lvlText w:val="•"/>
      <w:lvlJc w:val="left"/>
      <w:pPr>
        <w:ind w:left="6648" w:hanging="118"/>
        <w:jc w:val="both"/>
      </w:pPr>
    </w:lvl>
    <w:lvl w:ilvl="8" w:tplc="DF2C53CE">
      <w:numFmt w:val="bullet"/>
      <w:lvlText w:val="•"/>
      <w:lvlJc w:val="left"/>
      <w:pPr>
        <w:ind w:left="7581" w:hanging="118"/>
        <w:jc w:val="both"/>
      </w:pPr>
    </w:lvl>
  </w:abstractNum>
  <w:abstractNum w:abstractNumId="9" w15:restartNumberingAfterBreak="0">
    <w:nsid w:val="2F000001"/>
    <w:multiLevelType w:val="hybridMultilevel"/>
    <w:tmpl w:val="4636CC78"/>
    <w:lvl w:ilvl="0" w:tplc="F8B84674">
      <w:start w:val="1"/>
      <w:numFmt w:val="decimal"/>
      <w:lvlText w:val="%1."/>
      <w:lvlJc w:val="left"/>
      <w:pPr>
        <w:ind w:left="478" w:hanging="360"/>
        <w:jc w:val="both"/>
      </w:pPr>
      <w:rPr>
        <w:rFonts w:ascii="Times New Roman" w:eastAsia="Times New Roman" w:hAnsi="Times New Roman"/>
        <w:w w:val="100"/>
        <w:sz w:val="22"/>
        <w:szCs w:val="22"/>
        <w:shd w:val="clear" w:color="auto" w:fill="auto"/>
      </w:rPr>
    </w:lvl>
    <w:lvl w:ilvl="1" w:tplc="672A520E">
      <w:start w:val="1"/>
      <w:numFmt w:val="lowerLetter"/>
      <w:lvlText w:val="%2."/>
      <w:lvlJc w:val="left"/>
      <w:pPr>
        <w:ind w:left="838" w:hanging="348"/>
        <w:jc w:val="both"/>
      </w:pPr>
      <w:rPr>
        <w:rFonts w:ascii="Times New Roman" w:eastAsia="Times New Roman" w:hAnsi="Times New Roman"/>
        <w:w w:val="100"/>
        <w:sz w:val="22"/>
        <w:szCs w:val="22"/>
        <w:shd w:val="clear" w:color="auto" w:fill="auto"/>
      </w:rPr>
    </w:lvl>
    <w:lvl w:ilvl="2" w:tplc="5C7C6C4E">
      <w:numFmt w:val="bullet"/>
      <w:lvlText w:val="•"/>
      <w:lvlJc w:val="left"/>
      <w:pPr>
        <w:ind w:left="1796" w:hanging="348"/>
        <w:jc w:val="both"/>
      </w:pPr>
    </w:lvl>
    <w:lvl w:ilvl="3" w:tplc="57A23444">
      <w:numFmt w:val="bullet"/>
      <w:lvlText w:val="•"/>
      <w:lvlJc w:val="left"/>
      <w:pPr>
        <w:ind w:left="2752" w:hanging="348"/>
        <w:jc w:val="both"/>
      </w:pPr>
    </w:lvl>
    <w:lvl w:ilvl="4" w:tplc="6B507204">
      <w:numFmt w:val="bullet"/>
      <w:lvlText w:val="•"/>
      <w:lvlJc w:val="left"/>
      <w:pPr>
        <w:ind w:left="3708" w:hanging="348"/>
        <w:jc w:val="both"/>
      </w:pPr>
    </w:lvl>
    <w:lvl w:ilvl="5" w:tplc="8D2E8362">
      <w:numFmt w:val="bullet"/>
      <w:lvlText w:val="•"/>
      <w:lvlJc w:val="left"/>
      <w:pPr>
        <w:ind w:left="4665" w:hanging="348"/>
        <w:jc w:val="both"/>
      </w:pPr>
    </w:lvl>
    <w:lvl w:ilvl="6" w:tplc="B560D6D2">
      <w:numFmt w:val="bullet"/>
      <w:lvlText w:val="•"/>
      <w:lvlJc w:val="left"/>
      <w:pPr>
        <w:ind w:left="5621" w:hanging="348"/>
        <w:jc w:val="both"/>
      </w:pPr>
    </w:lvl>
    <w:lvl w:ilvl="7" w:tplc="DA6CFF78">
      <w:numFmt w:val="bullet"/>
      <w:lvlText w:val="•"/>
      <w:lvlJc w:val="left"/>
      <w:pPr>
        <w:ind w:left="6577" w:hanging="348"/>
        <w:jc w:val="both"/>
      </w:pPr>
    </w:lvl>
    <w:lvl w:ilvl="8" w:tplc="2948F232">
      <w:numFmt w:val="bullet"/>
      <w:lvlText w:val="•"/>
      <w:lvlJc w:val="left"/>
      <w:pPr>
        <w:ind w:left="7533" w:hanging="348"/>
        <w:jc w:val="both"/>
      </w:pPr>
    </w:lvl>
  </w:abstractNum>
  <w:abstractNum w:abstractNumId="10" w15:restartNumberingAfterBreak="0">
    <w:nsid w:val="2F000002"/>
    <w:multiLevelType w:val="hybridMultilevel"/>
    <w:tmpl w:val="5DA9EE64"/>
    <w:lvl w:ilvl="0" w:tplc="C4548788">
      <w:start w:val="1"/>
      <w:numFmt w:val="decimal"/>
      <w:lvlText w:val="%1."/>
      <w:lvlJc w:val="left"/>
      <w:pPr>
        <w:ind w:left="478" w:hanging="360"/>
        <w:jc w:val="both"/>
      </w:pPr>
      <w:rPr>
        <w:rFonts w:ascii="Times New Roman" w:eastAsia="Times New Roman" w:hAnsi="Times New Roman"/>
        <w:w w:val="100"/>
        <w:sz w:val="22"/>
        <w:szCs w:val="22"/>
        <w:shd w:val="clear" w:color="auto" w:fill="auto"/>
      </w:rPr>
    </w:lvl>
    <w:lvl w:ilvl="1" w:tplc="CDBC35B6">
      <w:numFmt w:val="bullet"/>
      <w:lvlText w:val="•"/>
      <w:lvlJc w:val="left"/>
      <w:pPr>
        <w:ind w:left="1376" w:hanging="360"/>
        <w:jc w:val="both"/>
      </w:pPr>
    </w:lvl>
    <w:lvl w:ilvl="2" w:tplc="0BC86E2C">
      <w:numFmt w:val="bullet"/>
      <w:lvlText w:val="•"/>
      <w:lvlJc w:val="left"/>
      <w:pPr>
        <w:ind w:left="2273" w:hanging="360"/>
        <w:jc w:val="both"/>
      </w:pPr>
    </w:lvl>
    <w:lvl w:ilvl="3" w:tplc="F83CDA74">
      <w:numFmt w:val="bullet"/>
      <w:lvlText w:val="•"/>
      <w:lvlJc w:val="left"/>
      <w:pPr>
        <w:ind w:left="3169" w:hanging="360"/>
        <w:jc w:val="both"/>
      </w:pPr>
    </w:lvl>
    <w:lvl w:ilvl="4" w:tplc="2B14E392">
      <w:numFmt w:val="bullet"/>
      <w:lvlText w:val="•"/>
      <w:lvlJc w:val="left"/>
      <w:pPr>
        <w:ind w:left="4066" w:hanging="360"/>
        <w:jc w:val="both"/>
      </w:pPr>
    </w:lvl>
    <w:lvl w:ilvl="5" w:tplc="DF648200">
      <w:numFmt w:val="bullet"/>
      <w:lvlText w:val="•"/>
      <w:lvlJc w:val="left"/>
      <w:pPr>
        <w:ind w:left="4963" w:hanging="360"/>
        <w:jc w:val="both"/>
      </w:pPr>
    </w:lvl>
    <w:lvl w:ilvl="6" w:tplc="C9708052">
      <w:numFmt w:val="bullet"/>
      <w:lvlText w:val="•"/>
      <w:lvlJc w:val="left"/>
      <w:pPr>
        <w:ind w:left="5859" w:hanging="360"/>
        <w:jc w:val="both"/>
      </w:pPr>
    </w:lvl>
    <w:lvl w:ilvl="7" w:tplc="50D20F16">
      <w:numFmt w:val="bullet"/>
      <w:lvlText w:val="•"/>
      <w:lvlJc w:val="left"/>
      <w:pPr>
        <w:ind w:left="6756" w:hanging="360"/>
        <w:jc w:val="both"/>
      </w:pPr>
    </w:lvl>
    <w:lvl w:ilvl="8" w:tplc="3EE65BB2">
      <w:numFmt w:val="bullet"/>
      <w:lvlText w:val="•"/>
      <w:lvlJc w:val="left"/>
      <w:pPr>
        <w:ind w:left="7653" w:hanging="360"/>
        <w:jc w:val="both"/>
      </w:pPr>
    </w:lvl>
  </w:abstractNum>
  <w:abstractNum w:abstractNumId="11" w15:restartNumberingAfterBreak="0">
    <w:nsid w:val="2F000003"/>
    <w:multiLevelType w:val="hybridMultilevel"/>
    <w:tmpl w:val="25622833"/>
    <w:lvl w:ilvl="0" w:tplc="4E84A0E0">
      <w:numFmt w:val="bullet"/>
      <w:lvlText w:val="·"/>
      <w:lvlJc w:val="left"/>
      <w:pPr>
        <w:ind w:left="83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566AFD8">
      <w:start w:val="1"/>
      <w:numFmt w:val="bullet"/>
      <w:lvlText w:val="o"/>
      <w:lvlJc w:val="left"/>
      <w:pPr>
        <w:ind w:left="1558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FE683CA">
      <w:start w:val="1"/>
      <w:numFmt w:val="bullet"/>
      <w:lvlText w:val="§"/>
      <w:lvlJc w:val="left"/>
      <w:pPr>
        <w:ind w:left="2278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11E6FB0">
      <w:start w:val="1"/>
      <w:numFmt w:val="bullet"/>
      <w:lvlText w:val="·"/>
      <w:lvlJc w:val="left"/>
      <w:pPr>
        <w:ind w:left="299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73C9B98">
      <w:start w:val="1"/>
      <w:numFmt w:val="bullet"/>
      <w:lvlText w:val="o"/>
      <w:lvlJc w:val="left"/>
      <w:pPr>
        <w:ind w:left="3718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6F65F2A">
      <w:start w:val="1"/>
      <w:numFmt w:val="bullet"/>
      <w:lvlText w:val="§"/>
      <w:lvlJc w:val="left"/>
      <w:pPr>
        <w:ind w:left="4438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0E673E2">
      <w:start w:val="1"/>
      <w:numFmt w:val="bullet"/>
      <w:lvlText w:val="·"/>
      <w:lvlJc w:val="left"/>
      <w:pPr>
        <w:ind w:left="515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CEC97C8">
      <w:start w:val="1"/>
      <w:numFmt w:val="bullet"/>
      <w:lvlText w:val="o"/>
      <w:lvlJc w:val="left"/>
      <w:pPr>
        <w:ind w:left="5878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B56B156">
      <w:start w:val="1"/>
      <w:numFmt w:val="bullet"/>
      <w:lvlText w:val="§"/>
      <w:lvlJc w:val="left"/>
      <w:pPr>
        <w:ind w:left="6598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 w15:restartNumberingAfterBreak="0">
    <w:nsid w:val="2F000004"/>
    <w:multiLevelType w:val="hybridMultilevel"/>
    <w:tmpl w:val="353D505E"/>
    <w:lvl w:ilvl="0" w:tplc="0CBE20D4">
      <w:numFmt w:val="bullet"/>
      <w:lvlText w:val="·"/>
      <w:lvlJc w:val="left"/>
      <w:pPr>
        <w:ind w:left="83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0CA8DFA">
      <w:start w:val="1"/>
      <w:numFmt w:val="bullet"/>
      <w:lvlText w:val="o"/>
      <w:lvlJc w:val="left"/>
      <w:pPr>
        <w:ind w:left="1558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66862C2">
      <w:start w:val="1"/>
      <w:numFmt w:val="bullet"/>
      <w:lvlText w:val="§"/>
      <w:lvlJc w:val="left"/>
      <w:pPr>
        <w:ind w:left="2278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48811B8">
      <w:start w:val="1"/>
      <w:numFmt w:val="bullet"/>
      <w:lvlText w:val="·"/>
      <w:lvlJc w:val="left"/>
      <w:pPr>
        <w:ind w:left="299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FDC2420">
      <w:start w:val="1"/>
      <w:numFmt w:val="bullet"/>
      <w:lvlText w:val="o"/>
      <w:lvlJc w:val="left"/>
      <w:pPr>
        <w:ind w:left="3718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F048688">
      <w:start w:val="1"/>
      <w:numFmt w:val="bullet"/>
      <w:lvlText w:val="§"/>
      <w:lvlJc w:val="left"/>
      <w:pPr>
        <w:ind w:left="4438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92246D4">
      <w:start w:val="1"/>
      <w:numFmt w:val="bullet"/>
      <w:lvlText w:val="·"/>
      <w:lvlJc w:val="left"/>
      <w:pPr>
        <w:ind w:left="515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5307F54">
      <w:start w:val="1"/>
      <w:numFmt w:val="bullet"/>
      <w:lvlText w:val="o"/>
      <w:lvlJc w:val="left"/>
      <w:pPr>
        <w:ind w:left="5878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762E4FA">
      <w:start w:val="1"/>
      <w:numFmt w:val="bullet"/>
      <w:lvlText w:val="§"/>
      <w:lvlJc w:val="left"/>
      <w:pPr>
        <w:ind w:left="6598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 w15:restartNumberingAfterBreak="0">
    <w:nsid w:val="2F000005"/>
    <w:multiLevelType w:val="hybridMultilevel"/>
    <w:tmpl w:val="3267778D"/>
    <w:lvl w:ilvl="0" w:tplc="3C70E596">
      <w:start w:val="1"/>
      <w:numFmt w:val="lowerLetter"/>
      <w:lvlText w:val="%1)"/>
      <w:lvlJc w:val="left"/>
      <w:pPr>
        <w:ind w:left="720" w:hanging="360"/>
        <w:jc w:val="both"/>
      </w:pPr>
    </w:lvl>
    <w:lvl w:ilvl="1" w:tplc="4D52DABC">
      <w:start w:val="1"/>
      <w:numFmt w:val="lowerLetter"/>
      <w:lvlText w:val="%2."/>
      <w:lvlJc w:val="left"/>
      <w:pPr>
        <w:ind w:left="1440" w:hanging="360"/>
        <w:jc w:val="both"/>
      </w:pPr>
    </w:lvl>
    <w:lvl w:ilvl="2" w:tplc="0A56E8F0">
      <w:start w:val="1"/>
      <w:numFmt w:val="lowerRoman"/>
      <w:lvlText w:val="%3."/>
      <w:lvlJc w:val="right"/>
      <w:pPr>
        <w:ind w:left="2160" w:hanging="180"/>
        <w:jc w:val="both"/>
      </w:pPr>
    </w:lvl>
    <w:lvl w:ilvl="3" w:tplc="EF10DF48">
      <w:start w:val="1"/>
      <w:numFmt w:val="decimal"/>
      <w:lvlText w:val="%4."/>
      <w:lvlJc w:val="left"/>
      <w:pPr>
        <w:ind w:left="2880" w:hanging="360"/>
        <w:jc w:val="both"/>
      </w:pPr>
    </w:lvl>
    <w:lvl w:ilvl="4" w:tplc="594E7020">
      <w:start w:val="1"/>
      <w:numFmt w:val="lowerLetter"/>
      <w:lvlText w:val="%5."/>
      <w:lvlJc w:val="left"/>
      <w:pPr>
        <w:ind w:left="3600" w:hanging="360"/>
        <w:jc w:val="both"/>
      </w:pPr>
    </w:lvl>
    <w:lvl w:ilvl="5" w:tplc="F048841E">
      <w:start w:val="1"/>
      <w:numFmt w:val="lowerRoman"/>
      <w:lvlText w:val="%6."/>
      <w:lvlJc w:val="right"/>
      <w:pPr>
        <w:ind w:left="4320" w:hanging="180"/>
        <w:jc w:val="both"/>
      </w:pPr>
    </w:lvl>
    <w:lvl w:ilvl="6" w:tplc="0D42E818">
      <w:start w:val="1"/>
      <w:numFmt w:val="decimal"/>
      <w:lvlText w:val="%7."/>
      <w:lvlJc w:val="left"/>
      <w:pPr>
        <w:ind w:left="5040" w:hanging="360"/>
        <w:jc w:val="both"/>
      </w:pPr>
    </w:lvl>
    <w:lvl w:ilvl="7" w:tplc="98A2E610">
      <w:start w:val="1"/>
      <w:numFmt w:val="lowerLetter"/>
      <w:lvlText w:val="%8."/>
      <w:lvlJc w:val="left"/>
      <w:pPr>
        <w:ind w:left="5760" w:hanging="360"/>
        <w:jc w:val="both"/>
      </w:pPr>
    </w:lvl>
    <w:lvl w:ilvl="8" w:tplc="9306DADE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14" w15:restartNumberingAfterBreak="0">
    <w:nsid w:val="2F000006"/>
    <w:multiLevelType w:val="hybridMultilevel"/>
    <w:tmpl w:val="4CD9F4C2"/>
    <w:lvl w:ilvl="0" w:tplc="FF062F92">
      <w:start w:val="1"/>
      <w:numFmt w:val="decimal"/>
      <w:lvlText w:val="%1."/>
      <w:lvlJc w:val="left"/>
      <w:pPr>
        <w:ind w:left="118" w:hanging="106"/>
        <w:jc w:val="both"/>
      </w:pPr>
      <w:rPr>
        <w:rFonts w:ascii="Times New Roman" w:eastAsia="Times New Roman" w:hAnsi="Times New Roman"/>
        <w:w w:val="99"/>
        <w:sz w:val="12"/>
        <w:szCs w:val="12"/>
        <w:shd w:val="clear" w:color="auto" w:fill="auto"/>
      </w:rPr>
    </w:lvl>
    <w:lvl w:ilvl="1" w:tplc="575023CC">
      <w:numFmt w:val="bullet"/>
      <w:lvlText w:val="•"/>
      <w:lvlJc w:val="left"/>
      <w:pPr>
        <w:ind w:left="1052" w:hanging="106"/>
        <w:jc w:val="both"/>
      </w:pPr>
    </w:lvl>
    <w:lvl w:ilvl="2" w:tplc="B7549B4A">
      <w:numFmt w:val="bullet"/>
      <w:lvlText w:val="•"/>
      <w:lvlJc w:val="left"/>
      <w:pPr>
        <w:ind w:left="1985" w:hanging="106"/>
        <w:jc w:val="both"/>
      </w:pPr>
    </w:lvl>
    <w:lvl w:ilvl="3" w:tplc="07DCFE28">
      <w:numFmt w:val="bullet"/>
      <w:lvlText w:val="•"/>
      <w:lvlJc w:val="left"/>
      <w:pPr>
        <w:ind w:left="2917" w:hanging="106"/>
        <w:jc w:val="both"/>
      </w:pPr>
    </w:lvl>
    <w:lvl w:ilvl="4" w:tplc="01FC5F20">
      <w:numFmt w:val="bullet"/>
      <w:lvlText w:val="•"/>
      <w:lvlJc w:val="left"/>
      <w:pPr>
        <w:ind w:left="3850" w:hanging="106"/>
        <w:jc w:val="both"/>
      </w:pPr>
    </w:lvl>
    <w:lvl w:ilvl="5" w:tplc="AF3069FC">
      <w:numFmt w:val="bullet"/>
      <w:lvlText w:val="•"/>
      <w:lvlJc w:val="left"/>
      <w:pPr>
        <w:ind w:left="4783" w:hanging="106"/>
        <w:jc w:val="both"/>
      </w:pPr>
    </w:lvl>
    <w:lvl w:ilvl="6" w:tplc="4454CDAE">
      <w:numFmt w:val="bullet"/>
      <w:lvlText w:val="•"/>
      <w:lvlJc w:val="left"/>
      <w:pPr>
        <w:ind w:left="5715" w:hanging="106"/>
        <w:jc w:val="both"/>
      </w:pPr>
    </w:lvl>
    <w:lvl w:ilvl="7" w:tplc="4AC60358">
      <w:numFmt w:val="bullet"/>
      <w:lvlText w:val="•"/>
      <w:lvlJc w:val="left"/>
      <w:pPr>
        <w:ind w:left="6648" w:hanging="106"/>
        <w:jc w:val="both"/>
      </w:pPr>
    </w:lvl>
    <w:lvl w:ilvl="8" w:tplc="982E8F2E">
      <w:numFmt w:val="bullet"/>
      <w:lvlText w:val="•"/>
      <w:lvlJc w:val="left"/>
      <w:pPr>
        <w:ind w:left="7581" w:hanging="106"/>
        <w:jc w:val="both"/>
      </w:pPr>
    </w:lvl>
  </w:abstractNum>
  <w:abstractNum w:abstractNumId="15" w15:restartNumberingAfterBreak="0">
    <w:nsid w:val="2F000007"/>
    <w:multiLevelType w:val="hybridMultilevel"/>
    <w:tmpl w:val="1F540412"/>
    <w:lvl w:ilvl="0" w:tplc="A4BADEF6">
      <w:start w:val="1"/>
      <w:numFmt w:val="decimal"/>
      <w:lvlText w:val="%1."/>
      <w:lvlJc w:val="left"/>
      <w:pPr>
        <w:ind w:left="720" w:hanging="360"/>
        <w:jc w:val="both"/>
      </w:pPr>
    </w:lvl>
    <w:lvl w:ilvl="1" w:tplc="1C3EF978">
      <w:start w:val="1"/>
      <w:numFmt w:val="lowerLetter"/>
      <w:lvlText w:val="%2."/>
      <w:lvlJc w:val="left"/>
      <w:pPr>
        <w:ind w:left="1440" w:hanging="360"/>
        <w:jc w:val="both"/>
      </w:pPr>
    </w:lvl>
    <w:lvl w:ilvl="2" w:tplc="3696870E">
      <w:start w:val="1"/>
      <w:numFmt w:val="lowerRoman"/>
      <w:lvlText w:val="%3."/>
      <w:lvlJc w:val="right"/>
      <w:pPr>
        <w:ind w:left="2160" w:hanging="180"/>
        <w:jc w:val="both"/>
      </w:pPr>
    </w:lvl>
    <w:lvl w:ilvl="3" w:tplc="9A5090BA">
      <w:start w:val="1"/>
      <w:numFmt w:val="decimal"/>
      <w:lvlText w:val="%4."/>
      <w:lvlJc w:val="left"/>
      <w:pPr>
        <w:ind w:left="2880" w:hanging="360"/>
        <w:jc w:val="both"/>
      </w:pPr>
    </w:lvl>
    <w:lvl w:ilvl="4" w:tplc="A6C44E52">
      <w:start w:val="1"/>
      <w:numFmt w:val="lowerLetter"/>
      <w:lvlText w:val="%5."/>
      <w:lvlJc w:val="left"/>
      <w:pPr>
        <w:ind w:left="3600" w:hanging="360"/>
        <w:jc w:val="both"/>
      </w:pPr>
    </w:lvl>
    <w:lvl w:ilvl="5" w:tplc="02F6ED4E">
      <w:start w:val="1"/>
      <w:numFmt w:val="lowerRoman"/>
      <w:lvlText w:val="%6."/>
      <w:lvlJc w:val="right"/>
      <w:pPr>
        <w:ind w:left="4320" w:hanging="180"/>
        <w:jc w:val="both"/>
      </w:pPr>
    </w:lvl>
    <w:lvl w:ilvl="6" w:tplc="860ACF70">
      <w:start w:val="1"/>
      <w:numFmt w:val="decimal"/>
      <w:lvlText w:val="%7."/>
      <w:lvlJc w:val="left"/>
      <w:pPr>
        <w:ind w:left="5040" w:hanging="360"/>
        <w:jc w:val="both"/>
      </w:pPr>
    </w:lvl>
    <w:lvl w:ilvl="7" w:tplc="79A66588">
      <w:start w:val="1"/>
      <w:numFmt w:val="lowerLetter"/>
      <w:lvlText w:val="%8."/>
      <w:lvlJc w:val="left"/>
      <w:pPr>
        <w:ind w:left="5760" w:hanging="360"/>
        <w:jc w:val="both"/>
      </w:pPr>
    </w:lvl>
    <w:lvl w:ilvl="8" w:tplc="A8D2F8B0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16" w15:restartNumberingAfterBreak="0">
    <w:nsid w:val="2F000008"/>
    <w:multiLevelType w:val="hybridMultilevel"/>
    <w:tmpl w:val="2AD75ABC"/>
    <w:lvl w:ilvl="0" w:tplc="267EF6C8">
      <w:numFmt w:val="bullet"/>
      <w:lvlText w:val="-"/>
      <w:lvlJc w:val="left"/>
      <w:pPr>
        <w:ind w:left="838" w:hanging="348"/>
        <w:jc w:val="both"/>
      </w:pPr>
      <w:rPr>
        <w:rFonts w:ascii="Symbol" w:eastAsia="Symbol" w:hAnsi="Symbol"/>
        <w:w w:val="100"/>
        <w:sz w:val="22"/>
        <w:szCs w:val="22"/>
        <w:shd w:val="clear" w:color="auto" w:fill="auto"/>
      </w:rPr>
    </w:lvl>
    <w:lvl w:ilvl="1" w:tplc="E7DEC65C">
      <w:numFmt w:val="bullet"/>
      <w:lvlText w:val="•"/>
      <w:lvlJc w:val="left"/>
      <w:pPr>
        <w:ind w:left="1700" w:hanging="348"/>
        <w:jc w:val="both"/>
      </w:pPr>
    </w:lvl>
    <w:lvl w:ilvl="2" w:tplc="4DF66F18">
      <w:numFmt w:val="bullet"/>
      <w:lvlText w:val="•"/>
      <w:lvlJc w:val="left"/>
      <w:pPr>
        <w:ind w:left="2561" w:hanging="348"/>
        <w:jc w:val="both"/>
      </w:pPr>
    </w:lvl>
    <w:lvl w:ilvl="3" w:tplc="58229716">
      <w:numFmt w:val="bullet"/>
      <w:lvlText w:val="•"/>
      <w:lvlJc w:val="left"/>
      <w:pPr>
        <w:ind w:left="3421" w:hanging="348"/>
        <w:jc w:val="both"/>
      </w:pPr>
    </w:lvl>
    <w:lvl w:ilvl="4" w:tplc="CAC0D2B6">
      <w:numFmt w:val="bullet"/>
      <w:lvlText w:val="•"/>
      <w:lvlJc w:val="left"/>
      <w:pPr>
        <w:ind w:left="4282" w:hanging="348"/>
        <w:jc w:val="both"/>
      </w:pPr>
    </w:lvl>
    <w:lvl w:ilvl="5" w:tplc="32AC6892">
      <w:numFmt w:val="bullet"/>
      <w:lvlText w:val="•"/>
      <w:lvlJc w:val="left"/>
      <w:pPr>
        <w:ind w:left="5143" w:hanging="348"/>
        <w:jc w:val="both"/>
      </w:pPr>
    </w:lvl>
    <w:lvl w:ilvl="6" w:tplc="3468EE44">
      <w:numFmt w:val="bullet"/>
      <w:lvlText w:val="•"/>
      <w:lvlJc w:val="left"/>
      <w:pPr>
        <w:ind w:left="6003" w:hanging="348"/>
        <w:jc w:val="both"/>
      </w:pPr>
    </w:lvl>
    <w:lvl w:ilvl="7" w:tplc="5EF44BAC">
      <w:numFmt w:val="bullet"/>
      <w:lvlText w:val="•"/>
      <w:lvlJc w:val="left"/>
      <w:pPr>
        <w:ind w:left="6864" w:hanging="348"/>
        <w:jc w:val="both"/>
      </w:pPr>
    </w:lvl>
    <w:lvl w:ilvl="8" w:tplc="7E749ACE">
      <w:numFmt w:val="bullet"/>
      <w:lvlText w:val="•"/>
      <w:lvlJc w:val="left"/>
      <w:pPr>
        <w:ind w:left="7725" w:hanging="348"/>
        <w:jc w:val="both"/>
      </w:pPr>
    </w:lvl>
  </w:abstractNum>
  <w:abstractNum w:abstractNumId="17" w15:restartNumberingAfterBreak="0">
    <w:nsid w:val="2F000009"/>
    <w:multiLevelType w:val="hybridMultilevel"/>
    <w:tmpl w:val="4686138A"/>
    <w:lvl w:ilvl="0" w:tplc="D6F05B3C">
      <w:start w:val="1"/>
      <w:numFmt w:val="decimal"/>
      <w:lvlText w:val="%1."/>
      <w:lvlJc w:val="left"/>
      <w:pPr>
        <w:ind w:left="478" w:hanging="360"/>
        <w:jc w:val="both"/>
      </w:pPr>
      <w:rPr>
        <w:rFonts w:ascii="Times New Roman" w:eastAsia="Times New Roman" w:hAnsi="Times New Roman"/>
        <w:w w:val="100"/>
        <w:sz w:val="22"/>
        <w:szCs w:val="22"/>
        <w:shd w:val="clear" w:color="auto" w:fill="auto"/>
      </w:rPr>
    </w:lvl>
    <w:lvl w:ilvl="1" w:tplc="754A297A">
      <w:numFmt w:val="bullet"/>
      <w:lvlText w:val="•"/>
      <w:lvlJc w:val="left"/>
      <w:pPr>
        <w:ind w:left="1376" w:hanging="360"/>
        <w:jc w:val="both"/>
      </w:pPr>
    </w:lvl>
    <w:lvl w:ilvl="2" w:tplc="A74CBDE6">
      <w:numFmt w:val="bullet"/>
      <w:lvlText w:val="•"/>
      <w:lvlJc w:val="left"/>
      <w:pPr>
        <w:ind w:left="2273" w:hanging="360"/>
        <w:jc w:val="both"/>
      </w:pPr>
    </w:lvl>
    <w:lvl w:ilvl="3" w:tplc="B1E4115C">
      <w:numFmt w:val="bullet"/>
      <w:lvlText w:val="•"/>
      <w:lvlJc w:val="left"/>
      <w:pPr>
        <w:ind w:left="3169" w:hanging="360"/>
        <w:jc w:val="both"/>
      </w:pPr>
    </w:lvl>
    <w:lvl w:ilvl="4" w:tplc="6270D4D2">
      <w:numFmt w:val="bullet"/>
      <w:lvlText w:val="•"/>
      <w:lvlJc w:val="left"/>
      <w:pPr>
        <w:ind w:left="4066" w:hanging="360"/>
        <w:jc w:val="both"/>
      </w:pPr>
    </w:lvl>
    <w:lvl w:ilvl="5" w:tplc="1F3A4FE0">
      <w:numFmt w:val="bullet"/>
      <w:lvlText w:val="•"/>
      <w:lvlJc w:val="left"/>
      <w:pPr>
        <w:ind w:left="4963" w:hanging="360"/>
        <w:jc w:val="both"/>
      </w:pPr>
    </w:lvl>
    <w:lvl w:ilvl="6" w:tplc="C15A1BC0">
      <w:numFmt w:val="bullet"/>
      <w:lvlText w:val="•"/>
      <w:lvlJc w:val="left"/>
      <w:pPr>
        <w:ind w:left="5859" w:hanging="360"/>
        <w:jc w:val="both"/>
      </w:pPr>
    </w:lvl>
    <w:lvl w:ilvl="7" w:tplc="EB6E67A2">
      <w:numFmt w:val="bullet"/>
      <w:lvlText w:val="•"/>
      <w:lvlJc w:val="left"/>
      <w:pPr>
        <w:ind w:left="6756" w:hanging="360"/>
        <w:jc w:val="both"/>
      </w:pPr>
    </w:lvl>
    <w:lvl w:ilvl="8" w:tplc="22A209EA">
      <w:numFmt w:val="bullet"/>
      <w:lvlText w:val="•"/>
      <w:lvlJc w:val="left"/>
      <w:pPr>
        <w:ind w:left="7653" w:hanging="360"/>
        <w:jc w:val="both"/>
      </w:pPr>
    </w:lvl>
  </w:abstractNum>
  <w:abstractNum w:abstractNumId="18" w15:restartNumberingAfterBreak="0">
    <w:nsid w:val="2F00000A"/>
    <w:multiLevelType w:val="hybridMultilevel"/>
    <w:tmpl w:val="326CDD4B"/>
    <w:lvl w:ilvl="0" w:tplc="6C00D924">
      <w:start w:val="1"/>
      <w:numFmt w:val="decimal"/>
      <w:lvlText w:val="%1."/>
      <w:lvlJc w:val="left"/>
      <w:pPr>
        <w:ind w:left="478" w:hanging="360"/>
        <w:jc w:val="both"/>
      </w:pPr>
      <w:rPr>
        <w:rFonts w:ascii="Times New Roman" w:eastAsia="Times New Roman" w:hAnsi="Times New Roman"/>
        <w:w w:val="100"/>
        <w:sz w:val="22"/>
        <w:szCs w:val="22"/>
        <w:shd w:val="clear" w:color="auto" w:fill="auto"/>
      </w:rPr>
    </w:lvl>
    <w:lvl w:ilvl="1" w:tplc="BDE24096">
      <w:start w:val="1"/>
      <w:numFmt w:val="decimal"/>
      <w:lvlText w:val="%2)"/>
      <w:lvlJc w:val="left"/>
      <w:pPr>
        <w:ind w:left="826" w:hanging="348"/>
        <w:jc w:val="both"/>
      </w:pPr>
      <w:rPr>
        <w:rFonts w:ascii="Times New Roman" w:eastAsia="Times New Roman" w:hAnsi="Times New Roman"/>
        <w:w w:val="100"/>
        <w:sz w:val="22"/>
        <w:szCs w:val="22"/>
        <w:shd w:val="clear" w:color="auto" w:fill="auto"/>
      </w:rPr>
    </w:lvl>
    <w:lvl w:ilvl="2" w:tplc="198669AA">
      <w:numFmt w:val="bullet"/>
      <w:lvlText w:val="•"/>
      <w:lvlJc w:val="left"/>
      <w:pPr>
        <w:ind w:left="840" w:hanging="348"/>
        <w:jc w:val="both"/>
      </w:pPr>
    </w:lvl>
    <w:lvl w:ilvl="3" w:tplc="23920476">
      <w:numFmt w:val="bullet"/>
      <w:lvlText w:val="•"/>
      <w:lvlJc w:val="left"/>
      <w:pPr>
        <w:ind w:left="1915" w:hanging="348"/>
        <w:jc w:val="both"/>
      </w:pPr>
    </w:lvl>
    <w:lvl w:ilvl="4" w:tplc="9B2C7F22">
      <w:numFmt w:val="bullet"/>
      <w:lvlText w:val="•"/>
      <w:lvlJc w:val="left"/>
      <w:pPr>
        <w:ind w:left="2991" w:hanging="348"/>
        <w:jc w:val="both"/>
      </w:pPr>
    </w:lvl>
    <w:lvl w:ilvl="5" w:tplc="BA2A8C3E">
      <w:numFmt w:val="bullet"/>
      <w:lvlText w:val="•"/>
      <w:lvlJc w:val="left"/>
      <w:pPr>
        <w:ind w:left="4067" w:hanging="348"/>
        <w:jc w:val="both"/>
      </w:pPr>
    </w:lvl>
    <w:lvl w:ilvl="6" w:tplc="AD90F726">
      <w:numFmt w:val="bullet"/>
      <w:lvlText w:val="•"/>
      <w:lvlJc w:val="left"/>
      <w:pPr>
        <w:ind w:left="5143" w:hanging="348"/>
        <w:jc w:val="both"/>
      </w:pPr>
    </w:lvl>
    <w:lvl w:ilvl="7" w:tplc="FC7A910E">
      <w:numFmt w:val="bullet"/>
      <w:lvlText w:val="•"/>
      <w:lvlJc w:val="left"/>
      <w:pPr>
        <w:ind w:left="6219" w:hanging="348"/>
        <w:jc w:val="both"/>
      </w:pPr>
    </w:lvl>
    <w:lvl w:ilvl="8" w:tplc="72F47308">
      <w:numFmt w:val="bullet"/>
      <w:lvlText w:val="•"/>
      <w:lvlJc w:val="left"/>
      <w:pPr>
        <w:ind w:left="7294" w:hanging="348"/>
        <w:jc w:val="both"/>
      </w:pPr>
    </w:lvl>
  </w:abstractNum>
  <w:abstractNum w:abstractNumId="19" w15:restartNumberingAfterBreak="0">
    <w:nsid w:val="2F00000B"/>
    <w:multiLevelType w:val="hybridMultilevel"/>
    <w:tmpl w:val="2F3491B7"/>
    <w:lvl w:ilvl="0" w:tplc="E7983204">
      <w:start w:val="1"/>
      <w:numFmt w:val="decimal"/>
      <w:lvlText w:val="%1."/>
      <w:lvlJc w:val="left"/>
      <w:pPr>
        <w:ind w:left="478" w:hanging="360"/>
        <w:jc w:val="both"/>
      </w:pPr>
      <w:rPr>
        <w:rFonts w:ascii="Times New Roman" w:eastAsia="Times New Roman" w:hAnsi="Times New Roman"/>
        <w:w w:val="100"/>
        <w:sz w:val="22"/>
        <w:szCs w:val="22"/>
        <w:shd w:val="clear" w:color="auto" w:fill="auto"/>
      </w:rPr>
    </w:lvl>
    <w:lvl w:ilvl="1" w:tplc="3A32EA5A">
      <w:start w:val="1"/>
      <w:numFmt w:val="lowerLetter"/>
      <w:lvlText w:val="%2."/>
      <w:lvlJc w:val="left"/>
      <w:pPr>
        <w:ind w:left="1440" w:hanging="360"/>
        <w:jc w:val="both"/>
      </w:pPr>
    </w:lvl>
    <w:lvl w:ilvl="2" w:tplc="21680FA2">
      <w:start w:val="1"/>
      <w:numFmt w:val="lowerRoman"/>
      <w:lvlText w:val="%3."/>
      <w:lvlJc w:val="right"/>
      <w:pPr>
        <w:ind w:left="2160" w:hanging="180"/>
        <w:jc w:val="both"/>
      </w:pPr>
    </w:lvl>
    <w:lvl w:ilvl="3" w:tplc="1522357C">
      <w:start w:val="1"/>
      <w:numFmt w:val="decimal"/>
      <w:lvlText w:val="%4."/>
      <w:lvlJc w:val="left"/>
      <w:pPr>
        <w:ind w:left="2880" w:hanging="360"/>
        <w:jc w:val="both"/>
      </w:pPr>
    </w:lvl>
    <w:lvl w:ilvl="4" w:tplc="2AE4D0E6">
      <w:start w:val="1"/>
      <w:numFmt w:val="lowerLetter"/>
      <w:lvlText w:val="%5."/>
      <w:lvlJc w:val="left"/>
      <w:pPr>
        <w:ind w:left="3600" w:hanging="360"/>
        <w:jc w:val="both"/>
      </w:pPr>
    </w:lvl>
    <w:lvl w:ilvl="5" w:tplc="83A23CC8">
      <w:start w:val="1"/>
      <w:numFmt w:val="lowerRoman"/>
      <w:lvlText w:val="%6."/>
      <w:lvlJc w:val="right"/>
      <w:pPr>
        <w:ind w:left="4320" w:hanging="180"/>
        <w:jc w:val="both"/>
      </w:pPr>
    </w:lvl>
    <w:lvl w:ilvl="6" w:tplc="3A6001AE">
      <w:start w:val="1"/>
      <w:numFmt w:val="decimal"/>
      <w:lvlText w:val="%7."/>
      <w:lvlJc w:val="left"/>
      <w:pPr>
        <w:ind w:left="5040" w:hanging="360"/>
        <w:jc w:val="both"/>
      </w:pPr>
    </w:lvl>
    <w:lvl w:ilvl="7" w:tplc="CD3E6456">
      <w:start w:val="1"/>
      <w:numFmt w:val="lowerLetter"/>
      <w:lvlText w:val="%8."/>
      <w:lvlJc w:val="left"/>
      <w:pPr>
        <w:ind w:left="5760" w:hanging="360"/>
        <w:jc w:val="both"/>
      </w:pPr>
    </w:lvl>
    <w:lvl w:ilvl="8" w:tplc="B66CDB10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20" w15:restartNumberingAfterBreak="0">
    <w:nsid w:val="2F00000C"/>
    <w:multiLevelType w:val="hybridMultilevel"/>
    <w:tmpl w:val="4A4A8DB0"/>
    <w:lvl w:ilvl="0" w:tplc="535E968C">
      <w:start w:val="1"/>
      <w:numFmt w:val="bullet"/>
      <w:lvlText w:val="·"/>
      <w:lvlJc w:val="left"/>
      <w:pPr>
        <w:ind w:left="12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3CCC60A">
      <w:start w:val="1"/>
      <w:numFmt w:val="bullet"/>
      <w:lvlText w:val="o"/>
      <w:lvlJc w:val="left"/>
      <w:pPr>
        <w:ind w:left="19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7ACC19A">
      <w:start w:val="1"/>
      <w:numFmt w:val="bullet"/>
      <w:lvlText w:val="§"/>
      <w:lvlJc w:val="left"/>
      <w:pPr>
        <w:ind w:left="26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D56C050">
      <w:start w:val="1"/>
      <w:numFmt w:val="bullet"/>
      <w:lvlText w:val="·"/>
      <w:lvlJc w:val="left"/>
      <w:pPr>
        <w:ind w:left="33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F6299F0">
      <w:start w:val="1"/>
      <w:numFmt w:val="bullet"/>
      <w:lvlText w:val="o"/>
      <w:lvlJc w:val="left"/>
      <w:pPr>
        <w:ind w:left="4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D36A52C">
      <w:start w:val="1"/>
      <w:numFmt w:val="bullet"/>
      <w:lvlText w:val="§"/>
      <w:lvlJc w:val="left"/>
      <w:pPr>
        <w:ind w:left="4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8F4AC62">
      <w:start w:val="1"/>
      <w:numFmt w:val="bullet"/>
      <w:lvlText w:val="·"/>
      <w:lvlJc w:val="left"/>
      <w:pPr>
        <w:ind w:left="55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1DA3D8E">
      <w:start w:val="1"/>
      <w:numFmt w:val="bullet"/>
      <w:lvlText w:val="o"/>
      <w:lvlJc w:val="left"/>
      <w:pPr>
        <w:ind w:left="6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28A9FF0">
      <w:start w:val="1"/>
      <w:numFmt w:val="bullet"/>
      <w:lvlText w:val="§"/>
      <w:lvlJc w:val="left"/>
      <w:pPr>
        <w:ind w:left="6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1" w15:restartNumberingAfterBreak="0">
    <w:nsid w:val="2F00000D"/>
    <w:multiLevelType w:val="hybridMultilevel"/>
    <w:tmpl w:val="4A9C54D7"/>
    <w:lvl w:ilvl="0" w:tplc="509857CC">
      <w:start w:val="5"/>
      <w:numFmt w:val="bullet"/>
      <w:lvlText w:val="·"/>
      <w:lvlJc w:val="left"/>
      <w:pPr>
        <w:ind w:left="720" w:hanging="360"/>
        <w:jc w:val="both"/>
      </w:pPr>
    </w:lvl>
    <w:lvl w:ilvl="1" w:tplc="BE5EAA6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848B806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90AB5B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570884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4840EF0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F70569E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6D2537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2709B1E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2" w15:restartNumberingAfterBreak="0">
    <w:nsid w:val="2F00000E"/>
    <w:multiLevelType w:val="hybridMultilevel"/>
    <w:tmpl w:val="43862672"/>
    <w:lvl w:ilvl="0" w:tplc="0CF0B60E">
      <w:start w:val="1"/>
      <w:numFmt w:val="upperRoman"/>
      <w:lvlText w:val="%1."/>
      <w:lvlJc w:val="left"/>
      <w:pPr>
        <w:ind w:left="478" w:hanging="360"/>
        <w:jc w:val="both"/>
      </w:pPr>
      <w:rPr>
        <w:rFonts w:ascii="Times New Roman" w:eastAsia="Times New Roman" w:hAnsi="Times New Roman"/>
        <w:b/>
        <w:w w:val="100"/>
        <w:sz w:val="22"/>
        <w:szCs w:val="22"/>
        <w:shd w:val="clear" w:color="auto" w:fill="auto"/>
      </w:rPr>
    </w:lvl>
    <w:lvl w:ilvl="1" w:tplc="BCA0C8C2">
      <w:start w:val="1"/>
      <w:numFmt w:val="decimal"/>
      <w:lvlText w:val="%2."/>
      <w:lvlJc w:val="left"/>
      <w:pPr>
        <w:ind w:left="478" w:hanging="360"/>
        <w:jc w:val="both"/>
      </w:pPr>
      <w:rPr>
        <w:rFonts w:ascii="Times New Roman" w:eastAsia="Times New Roman" w:hAnsi="Times New Roman"/>
        <w:w w:val="100"/>
        <w:sz w:val="22"/>
        <w:szCs w:val="22"/>
        <w:shd w:val="clear" w:color="auto" w:fill="auto"/>
      </w:rPr>
    </w:lvl>
    <w:lvl w:ilvl="2" w:tplc="4E3CB29E">
      <w:numFmt w:val="bullet"/>
      <w:lvlText w:val="•"/>
      <w:lvlJc w:val="left"/>
      <w:pPr>
        <w:ind w:left="2273" w:hanging="360"/>
        <w:jc w:val="both"/>
      </w:pPr>
    </w:lvl>
    <w:lvl w:ilvl="3" w:tplc="FDE03C46">
      <w:numFmt w:val="bullet"/>
      <w:lvlText w:val="•"/>
      <w:lvlJc w:val="left"/>
      <w:pPr>
        <w:ind w:left="3169" w:hanging="360"/>
        <w:jc w:val="both"/>
      </w:pPr>
    </w:lvl>
    <w:lvl w:ilvl="4" w:tplc="A5FE908C">
      <w:numFmt w:val="bullet"/>
      <w:lvlText w:val="•"/>
      <w:lvlJc w:val="left"/>
      <w:pPr>
        <w:ind w:left="4066" w:hanging="360"/>
        <w:jc w:val="both"/>
      </w:pPr>
    </w:lvl>
    <w:lvl w:ilvl="5" w:tplc="D01EB3F8">
      <w:numFmt w:val="bullet"/>
      <w:lvlText w:val="•"/>
      <w:lvlJc w:val="left"/>
      <w:pPr>
        <w:ind w:left="4963" w:hanging="360"/>
        <w:jc w:val="both"/>
      </w:pPr>
    </w:lvl>
    <w:lvl w:ilvl="6" w:tplc="E08C14F2">
      <w:numFmt w:val="bullet"/>
      <w:lvlText w:val="•"/>
      <w:lvlJc w:val="left"/>
      <w:pPr>
        <w:ind w:left="5859" w:hanging="360"/>
        <w:jc w:val="both"/>
      </w:pPr>
    </w:lvl>
    <w:lvl w:ilvl="7" w:tplc="F83262FC">
      <w:numFmt w:val="bullet"/>
      <w:lvlText w:val="•"/>
      <w:lvlJc w:val="left"/>
      <w:pPr>
        <w:ind w:left="6756" w:hanging="360"/>
        <w:jc w:val="both"/>
      </w:pPr>
    </w:lvl>
    <w:lvl w:ilvl="8" w:tplc="F266EBF8">
      <w:numFmt w:val="bullet"/>
      <w:lvlText w:val="•"/>
      <w:lvlJc w:val="left"/>
      <w:pPr>
        <w:ind w:left="7653" w:hanging="360"/>
        <w:jc w:val="both"/>
      </w:pPr>
    </w:lvl>
  </w:abstractNum>
  <w:abstractNum w:abstractNumId="23" w15:restartNumberingAfterBreak="0">
    <w:nsid w:val="2F00000F"/>
    <w:multiLevelType w:val="hybridMultilevel"/>
    <w:tmpl w:val="424639ED"/>
    <w:lvl w:ilvl="0" w:tplc="C8FCEC4C">
      <w:start w:val="1"/>
      <w:numFmt w:val="decimal"/>
      <w:lvlText w:val="%1)"/>
      <w:lvlJc w:val="left"/>
      <w:pPr>
        <w:ind w:left="720" w:hanging="360"/>
        <w:jc w:val="both"/>
      </w:pPr>
    </w:lvl>
    <w:lvl w:ilvl="1" w:tplc="AF724E70">
      <w:start w:val="1"/>
      <w:numFmt w:val="lowerLetter"/>
      <w:lvlText w:val="%2."/>
      <w:lvlJc w:val="left"/>
      <w:pPr>
        <w:ind w:left="1440" w:hanging="360"/>
        <w:jc w:val="both"/>
      </w:pPr>
    </w:lvl>
    <w:lvl w:ilvl="2" w:tplc="898EA7B6">
      <w:start w:val="1"/>
      <w:numFmt w:val="lowerRoman"/>
      <w:lvlText w:val="%3."/>
      <w:lvlJc w:val="right"/>
      <w:pPr>
        <w:ind w:left="2160" w:hanging="180"/>
        <w:jc w:val="both"/>
      </w:pPr>
    </w:lvl>
    <w:lvl w:ilvl="3" w:tplc="7B0E54FC">
      <w:start w:val="1"/>
      <w:numFmt w:val="decimal"/>
      <w:lvlText w:val="%4."/>
      <w:lvlJc w:val="left"/>
      <w:pPr>
        <w:ind w:left="2880" w:hanging="360"/>
        <w:jc w:val="both"/>
      </w:pPr>
    </w:lvl>
    <w:lvl w:ilvl="4" w:tplc="C11E34BE">
      <w:start w:val="1"/>
      <w:numFmt w:val="lowerLetter"/>
      <w:lvlText w:val="%5."/>
      <w:lvlJc w:val="left"/>
      <w:pPr>
        <w:ind w:left="3600" w:hanging="360"/>
        <w:jc w:val="both"/>
      </w:pPr>
    </w:lvl>
    <w:lvl w:ilvl="5" w:tplc="ABC0640A">
      <w:start w:val="1"/>
      <w:numFmt w:val="lowerRoman"/>
      <w:lvlText w:val="%6."/>
      <w:lvlJc w:val="right"/>
      <w:pPr>
        <w:ind w:left="4320" w:hanging="180"/>
        <w:jc w:val="both"/>
      </w:pPr>
    </w:lvl>
    <w:lvl w:ilvl="6" w:tplc="56C433A6">
      <w:start w:val="1"/>
      <w:numFmt w:val="decimal"/>
      <w:lvlText w:val="%7."/>
      <w:lvlJc w:val="left"/>
      <w:pPr>
        <w:ind w:left="5040" w:hanging="360"/>
        <w:jc w:val="both"/>
      </w:pPr>
    </w:lvl>
    <w:lvl w:ilvl="7" w:tplc="B1188AB8">
      <w:start w:val="1"/>
      <w:numFmt w:val="lowerLetter"/>
      <w:lvlText w:val="%8."/>
      <w:lvlJc w:val="left"/>
      <w:pPr>
        <w:ind w:left="5760" w:hanging="360"/>
        <w:jc w:val="both"/>
      </w:pPr>
    </w:lvl>
    <w:lvl w:ilvl="8" w:tplc="5CDCC3F6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24" w15:restartNumberingAfterBreak="0">
    <w:nsid w:val="2F000010"/>
    <w:multiLevelType w:val="hybridMultilevel"/>
    <w:tmpl w:val="368508B2"/>
    <w:lvl w:ilvl="0" w:tplc="4296E494">
      <w:numFmt w:val="bullet"/>
      <w:lvlText w:val="-"/>
      <w:lvlJc w:val="left"/>
      <w:pPr>
        <w:ind w:left="838" w:hanging="348"/>
        <w:jc w:val="both"/>
      </w:pPr>
      <w:rPr>
        <w:rFonts w:ascii="Symbol" w:eastAsia="Symbol" w:hAnsi="Symbol"/>
        <w:w w:val="100"/>
        <w:sz w:val="22"/>
        <w:szCs w:val="22"/>
        <w:shd w:val="clear" w:color="auto" w:fill="auto"/>
      </w:rPr>
    </w:lvl>
    <w:lvl w:ilvl="1" w:tplc="7E7CD906">
      <w:numFmt w:val="bullet"/>
      <w:lvlText w:val="•"/>
      <w:lvlJc w:val="left"/>
      <w:pPr>
        <w:ind w:left="1700" w:hanging="348"/>
        <w:jc w:val="both"/>
      </w:pPr>
    </w:lvl>
    <w:lvl w:ilvl="2" w:tplc="6BF87496">
      <w:numFmt w:val="bullet"/>
      <w:lvlText w:val="•"/>
      <w:lvlJc w:val="left"/>
      <w:pPr>
        <w:ind w:left="2561" w:hanging="348"/>
        <w:jc w:val="both"/>
      </w:pPr>
    </w:lvl>
    <w:lvl w:ilvl="3" w:tplc="21D68BAA">
      <w:numFmt w:val="bullet"/>
      <w:lvlText w:val="•"/>
      <w:lvlJc w:val="left"/>
      <w:pPr>
        <w:ind w:left="3421" w:hanging="348"/>
        <w:jc w:val="both"/>
      </w:pPr>
    </w:lvl>
    <w:lvl w:ilvl="4" w:tplc="8D2401C8">
      <w:numFmt w:val="bullet"/>
      <w:lvlText w:val="•"/>
      <w:lvlJc w:val="left"/>
      <w:pPr>
        <w:ind w:left="4282" w:hanging="348"/>
        <w:jc w:val="both"/>
      </w:pPr>
    </w:lvl>
    <w:lvl w:ilvl="5" w:tplc="974EF88C">
      <w:numFmt w:val="bullet"/>
      <w:lvlText w:val="•"/>
      <w:lvlJc w:val="left"/>
      <w:pPr>
        <w:ind w:left="5143" w:hanging="348"/>
        <w:jc w:val="both"/>
      </w:pPr>
    </w:lvl>
    <w:lvl w:ilvl="6" w:tplc="93E8D856">
      <w:numFmt w:val="bullet"/>
      <w:lvlText w:val="•"/>
      <w:lvlJc w:val="left"/>
      <w:pPr>
        <w:ind w:left="6003" w:hanging="348"/>
        <w:jc w:val="both"/>
      </w:pPr>
    </w:lvl>
    <w:lvl w:ilvl="7" w:tplc="14D8F740">
      <w:numFmt w:val="bullet"/>
      <w:lvlText w:val="•"/>
      <w:lvlJc w:val="left"/>
      <w:pPr>
        <w:ind w:left="6864" w:hanging="348"/>
        <w:jc w:val="both"/>
      </w:pPr>
    </w:lvl>
    <w:lvl w:ilvl="8" w:tplc="EF7C28F0">
      <w:numFmt w:val="bullet"/>
      <w:lvlText w:val="•"/>
      <w:lvlJc w:val="left"/>
      <w:pPr>
        <w:ind w:left="7725" w:hanging="348"/>
        <w:jc w:val="both"/>
      </w:pPr>
    </w:lvl>
  </w:abstractNum>
  <w:abstractNum w:abstractNumId="25" w15:restartNumberingAfterBreak="0">
    <w:nsid w:val="2F000011"/>
    <w:multiLevelType w:val="hybridMultilevel"/>
    <w:tmpl w:val="3DFE0B01"/>
    <w:lvl w:ilvl="0" w:tplc="70A630A0">
      <w:start w:val="1"/>
      <w:numFmt w:val="upperRoman"/>
      <w:lvlText w:val="%1."/>
      <w:lvlJc w:val="left"/>
      <w:pPr>
        <w:ind w:left="478" w:hanging="360"/>
        <w:jc w:val="both"/>
      </w:pPr>
      <w:rPr>
        <w:rFonts w:ascii="Times New Roman" w:eastAsia="Times New Roman" w:hAnsi="Times New Roman"/>
        <w:b/>
        <w:w w:val="100"/>
        <w:sz w:val="22"/>
        <w:szCs w:val="22"/>
        <w:shd w:val="clear" w:color="auto" w:fill="auto"/>
      </w:rPr>
    </w:lvl>
    <w:lvl w:ilvl="1" w:tplc="E79E1B2E">
      <w:start w:val="1"/>
      <w:numFmt w:val="decimal"/>
      <w:lvlText w:val="%2."/>
      <w:lvlJc w:val="left"/>
      <w:pPr>
        <w:ind w:left="478" w:hanging="360"/>
        <w:jc w:val="both"/>
      </w:pPr>
    </w:lvl>
    <w:lvl w:ilvl="2" w:tplc="0F9C2FA2">
      <w:numFmt w:val="bullet"/>
      <w:lvlText w:val="•"/>
      <w:lvlJc w:val="left"/>
      <w:pPr>
        <w:ind w:left="2273" w:hanging="360"/>
        <w:jc w:val="both"/>
      </w:pPr>
      <w:rPr>
        <w:rFonts w:ascii="NanumGothic" w:eastAsia="NanumGothic" w:hAnsi="NanumGothic"/>
        <w:w w:val="100"/>
        <w:sz w:val="20"/>
        <w:szCs w:val="20"/>
        <w:shd w:val="clear" w:color="auto" w:fill="auto"/>
      </w:rPr>
    </w:lvl>
    <w:lvl w:ilvl="3" w:tplc="D4AC4EBA">
      <w:numFmt w:val="bullet"/>
      <w:lvlText w:val="•"/>
      <w:lvlJc w:val="left"/>
      <w:pPr>
        <w:ind w:left="3169" w:hanging="360"/>
        <w:jc w:val="both"/>
      </w:pPr>
      <w:rPr>
        <w:rFonts w:ascii="NanumGothic" w:eastAsia="NanumGothic" w:hAnsi="NanumGothic"/>
        <w:w w:val="100"/>
        <w:sz w:val="20"/>
        <w:szCs w:val="20"/>
        <w:shd w:val="clear" w:color="auto" w:fill="auto"/>
      </w:rPr>
    </w:lvl>
    <w:lvl w:ilvl="4" w:tplc="CB9469D8">
      <w:numFmt w:val="bullet"/>
      <w:lvlText w:val="•"/>
      <w:lvlJc w:val="left"/>
      <w:pPr>
        <w:ind w:left="4066" w:hanging="360"/>
        <w:jc w:val="both"/>
      </w:pPr>
      <w:rPr>
        <w:rFonts w:ascii="NanumGothic" w:eastAsia="NanumGothic" w:hAnsi="NanumGothic"/>
        <w:w w:val="100"/>
        <w:sz w:val="20"/>
        <w:szCs w:val="20"/>
        <w:shd w:val="clear" w:color="auto" w:fill="auto"/>
      </w:rPr>
    </w:lvl>
    <w:lvl w:ilvl="5" w:tplc="EF16BDEC">
      <w:numFmt w:val="bullet"/>
      <w:lvlText w:val="•"/>
      <w:lvlJc w:val="left"/>
      <w:pPr>
        <w:ind w:left="4963" w:hanging="360"/>
        <w:jc w:val="both"/>
      </w:pPr>
      <w:rPr>
        <w:rFonts w:ascii="NanumGothic" w:eastAsia="NanumGothic" w:hAnsi="NanumGothic"/>
        <w:w w:val="100"/>
        <w:sz w:val="20"/>
        <w:szCs w:val="20"/>
        <w:shd w:val="clear" w:color="auto" w:fill="auto"/>
      </w:rPr>
    </w:lvl>
    <w:lvl w:ilvl="6" w:tplc="84B220E2">
      <w:numFmt w:val="bullet"/>
      <w:lvlText w:val="•"/>
      <w:lvlJc w:val="left"/>
      <w:pPr>
        <w:ind w:left="5859" w:hanging="360"/>
        <w:jc w:val="both"/>
      </w:pPr>
      <w:rPr>
        <w:rFonts w:ascii="NanumGothic" w:eastAsia="NanumGothic" w:hAnsi="NanumGothic"/>
        <w:w w:val="100"/>
        <w:sz w:val="20"/>
        <w:szCs w:val="20"/>
        <w:shd w:val="clear" w:color="auto" w:fill="auto"/>
      </w:rPr>
    </w:lvl>
    <w:lvl w:ilvl="7" w:tplc="ED0430D6">
      <w:numFmt w:val="bullet"/>
      <w:lvlText w:val="•"/>
      <w:lvlJc w:val="left"/>
      <w:pPr>
        <w:ind w:left="6756" w:hanging="360"/>
        <w:jc w:val="both"/>
      </w:pPr>
      <w:rPr>
        <w:rFonts w:ascii="NanumGothic" w:eastAsia="NanumGothic" w:hAnsi="NanumGothic"/>
        <w:w w:val="100"/>
        <w:sz w:val="20"/>
        <w:szCs w:val="20"/>
        <w:shd w:val="clear" w:color="auto" w:fill="auto"/>
      </w:rPr>
    </w:lvl>
    <w:lvl w:ilvl="8" w:tplc="F5205ED4">
      <w:numFmt w:val="bullet"/>
      <w:lvlText w:val="•"/>
      <w:lvlJc w:val="left"/>
      <w:pPr>
        <w:ind w:left="7653" w:hanging="360"/>
        <w:jc w:val="both"/>
      </w:pPr>
      <w:rPr>
        <w:rFonts w:ascii="NanumGothic" w:eastAsia="NanumGothic" w:hAnsi="NanumGothic"/>
        <w:w w:val="100"/>
        <w:sz w:val="20"/>
        <w:szCs w:val="20"/>
        <w:shd w:val="clear" w:color="auto" w:fill="auto"/>
      </w:rPr>
    </w:lvl>
  </w:abstractNum>
  <w:abstractNum w:abstractNumId="26" w15:restartNumberingAfterBreak="0">
    <w:nsid w:val="3536296F"/>
    <w:multiLevelType w:val="hybridMultilevel"/>
    <w:tmpl w:val="77D811D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7" w15:restartNumberingAfterBreak="0">
    <w:nsid w:val="35E434E7"/>
    <w:multiLevelType w:val="hybridMultilevel"/>
    <w:tmpl w:val="8AF0B7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6F337D5"/>
    <w:multiLevelType w:val="hybridMultilevel"/>
    <w:tmpl w:val="58E6C67A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9" w15:restartNumberingAfterBreak="0">
    <w:nsid w:val="3FDE6B43"/>
    <w:multiLevelType w:val="hybridMultilevel"/>
    <w:tmpl w:val="B6300320"/>
    <w:lvl w:ilvl="0" w:tplc="922AE4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0314DA6"/>
    <w:multiLevelType w:val="hybridMultilevel"/>
    <w:tmpl w:val="E82A2356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1" w15:restartNumberingAfterBreak="0">
    <w:nsid w:val="408B47A2"/>
    <w:multiLevelType w:val="hybridMultilevel"/>
    <w:tmpl w:val="C8AAAEB0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2" w15:restartNumberingAfterBreak="0">
    <w:nsid w:val="45B43AAD"/>
    <w:multiLevelType w:val="hybridMultilevel"/>
    <w:tmpl w:val="F98C3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A58EC"/>
    <w:multiLevelType w:val="hybridMultilevel"/>
    <w:tmpl w:val="18B06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730B50"/>
    <w:multiLevelType w:val="hybridMultilevel"/>
    <w:tmpl w:val="574A33EE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5" w15:restartNumberingAfterBreak="0">
    <w:nsid w:val="4A4910D4"/>
    <w:multiLevelType w:val="hybridMultilevel"/>
    <w:tmpl w:val="48323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F85FE0"/>
    <w:multiLevelType w:val="hybridMultilevel"/>
    <w:tmpl w:val="C2305366"/>
    <w:lvl w:ilvl="0" w:tplc="3F983034">
      <w:start w:val="14"/>
      <w:numFmt w:val="upperRoman"/>
      <w:lvlText w:val="%1."/>
      <w:lvlJc w:val="left"/>
      <w:pPr>
        <w:ind w:left="8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7" w15:restartNumberingAfterBreak="0">
    <w:nsid w:val="4C982A3F"/>
    <w:multiLevelType w:val="hybridMultilevel"/>
    <w:tmpl w:val="C3E6FDC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8" w15:restartNumberingAfterBreak="0">
    <w:nsid w:val="505E6F92"/>
    <w:multiLevelType w:val="hybridMultilevel"/>
    <w:tmpl w:val="176CD8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3A4F02"/>
    <w:multiLevelType w:val="hybridMultilevel"/>
    <w:tmpl w:val="0248EF8A"/>
    <w:lvl w:ilvl="0" w:tplc="5406C7AE">
      <w:numFmt w:val="bullet"/>
      <w:lvlText w:val=""/>
      <w:lvlJc w:val="left"/>
      <w:pPr>
        <w:ind w:left="83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0" w15:restartNumberingAfterBreak="0">
    <w:nsid w:val="53AA6B4E"/>
    <w:multiLevelType w:val="hybridMultilevel"/>
    <w:tmpl w:val="C7DCC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634F6B"/>
    <w:multiLevelType w:val="hybridMultilevel"/>
    <w:tmpl w:val="1442A540"/>
    <w:lvl w:ilvl="0" w:tplc="0415000B">
      <w:start w:val="1"/>
      <w:numFmt w:val="bullet"/>
      <w:lvlText w:val=""/>
      <w:lvlJc w:val="left"/>
      <w:pPr>
        <w:ind w:left="15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42" w15:restartNumberingAfterBreak="0">
    <w:nsid w:val="669D539A"/>
    <w:multiLevelType w:val="hybridMultilevel"/>
    <w:tmpl w:val="EA3ECC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153DF"/>
    <w:multiLevelType w:val="hybridMultilevel"/>
    <w:tmpl w:val="28EC5C38"/>
    <w:lvl w:ilvl="0" w:tplc="04150017">
      <w:start w:val="1"/>
      <w:numFmt w:val="lowerLetter"/>
      <w:lvlText w:val="%1)"/>
      <w:lvlJc w:val="left"/>
      <w:pPr>
        <w:ind w:left="1558" w:hanging="360"/>
      </w:p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44" w15:restartNumberingAfterBreak="0">
    <w:nsid w:val="74425356"/>
    <w:multiLevelType w:val="hybridMultilevel"/>
    <w:tmpl w:val="8F4E4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B4107"/>
    <w:multiLevelType w:val="hybridMultilevel"/>
    <w:tmpl w:val="BAC22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C5643"/>
    <w:multiLevelType w:val="hybridMultilevel"/>
    <w:tmpl w:val="1D0EE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8596148">
    <w:abstractNumId w:val="8"/>
  </w:num>
  <w:num w:numId="2" w16cid:durableId="1044793269">
    <w:abstractNumId w:val="14"/>
  </w:num>
  <w:num w:numId="3" w16cid:durableId="790704257">
    <w:abstractNumId w:val="10"/>
  </w:num>
  <w:num w:numId="4" w16cid:durableId="1497960836">
    <w:abstractNumId w:val="17"/>
  </w:num>
  <w:num w:numId="5" w16cid:durableId="2032871557">
    <w:abstractNumId w:val="24"/>
  </w:num>
  <w:num w:numId="6" w16cid:durableId="795950211">
    <w:abstractNumId w:val="16"/>
  </w:num>
  <w:num w:numId="7" w16cid:durableId="1709139670">
    <w:abstractNumId w:val="9"/>
  </w:num>
  <w:num w:numId="8" w16cid:durableId="344988380">
    <w:abstractNumId w:val="18"/>
  </w:num>
  <w:num w:numId="9" w16cid:durableId="827937700">
    <w:abstractNumId w:val="22"/>
  </w:num>
  <w:num w:numId="10" w16cid:durableId="1981377951">
    <w:abstractNumId w:val="20"/>
  </w:num>
  <w:num w:numId="11" w16cid:durableId="1214973189">
    <w:abstractNumId w:val="23"/>
  </w:num>
  <w:num w:numId="12" w16cid:durableId="220362922">
    <w:abstractNumId w:val="13"/>
  </w:num>
  <w:num w:numId="13" w16cid:durableId="423310345">
    <w:abstractNumId w:val="15"/>
  </w:num>
  <w:num w:numId="14" w16cid:durableId="1074622487">
    <w:abstractNumId w:val="11"/>
  </w:num>
  <w:num w:numId="15" w16cid:durableId="1733043892">
    <w:abstractNumId w:val="12"/>
  </w:num>
  <w:num w:numId="16" w16cid:durableId="990712881">
    <w:abstractNumId w:val="19"/>
  </w:num>
  <w:num w:numId="17" w16cid:durableId="1380084107">
    <w:abstractNumId w:val="21"/>
  </w:num>
  <w:num w:numId="18" w16cid:durableId="695348128">
    <w:abstractNumId w:val="25"/>
  </w:num>
  <w:num w:numId="19" w16cid:durableId="1895312551">
    <w:abstractNumId w:val="4"/>
  </w:num>
  <w:num w:numId="20" w16cid:durableId="497691326">
    <w:abstractNumId w:val="31"/>
  </w:num>
  <w:num w:numId="21" w16cid:durableId="440031959">
    <w:abstractNumId w:val="26"/>
  </w:num>
  <w:num w:numId="22" w16cid:durableId="1895659941">
    <w:abstractNumId w:val="39"/>
  </w:num>
  <w:num w:numId="23" w16cid:durableId="286745938">
    <w:abstractNumId w:val="41"/>
  </w:num>
  <w:num w:numId="24" w16cid:durableId="716852645">
    <w:abstractNumId w:val="3"/>
  </w:num>
  <w:num w:numId="25" w16cid:durableId="1234270942">
    <w:abstractNumId w:val="27"/>
  </w:num>
  <w:num w:numId="26" w16cid:durableId="36901616">
    <w:abstractNumId w:val="33"/>
  </w:num>
  <w:num w:numId="27" w16cid:durableId="717585528">
    <w:abstractNumId w:val="6"/>
  </w:num>
  <w:num w:numId="28" w16cid:durableId="1416633513">
    <w:abstractNumId w:val="35"/>
  </w:num>
  <w:num w:numId="29" w16cid:durableId="1953051613">
    <w:abstractNumId w:val="40"/>
  </w:num>
  <w:num w:numId="30" w16cid:durableId="1697851245">
    <w:abstractNumId w:val="7"/>
  </w:num>
  <w:num w:numId="31" w16cid:durableId="1761608299">
    <w:abstractNumId w:val="46"/>
  </w:num>
  <w:num w:numId="32" w16cid:durableId="450635723">
    <w:abstractNumId w:val="5"/>
  </w:num>
  <w:num w:numId="33" w16cid:durableId="1445418349">
    <w:abstractNumId w:val="42"/>
  </w:num>
  <w:num w:numId="34" w16cid:durableId="1406025003">
    <w:abstractNumId w:val="32"/>
  </w:num>
  <w:num w:numId="35" w16cid:durableId="1238394805">
    <w:abstractNumId w:val="45"/>
  </w:num>
  <w:num w:numId="36" w16cid:durableId="1996101460">
    <w:abstractNumId w:val="38"/>
  </w:num>
  <w:num w:numId="37" w16cid:durableId="1217012421">
    <w:abstractNumId w:val="36"/>
  </w:num>
  <w:num w:numId="38" w16cid:durableId="1244486655">
    <w:abstractNumId w:val="44"/>
  </w:num>
  <w:num w:numId="39" w16cid:durableId="557863815">
    <w:abstractNumId w:val="34"/>
  </w:num>
  <w:num w:numId="40" w16cid:durableId="1233352149">
    <w:abstractNumId w:val="30"/>
  </w:num>
  <w:num w:numId="41" w16cid:durableId="1350521817">
    <w:abstractNumId w:val="43"/>
  </w:num>
  <w:num w:numId="42" w16cid:durableId="275675370">
    <w:abstractNumId w:val="1"/>
  </w:num>
  <w:num w:numId="43" w16cid:durableId="438373409">
    <w:abstractNumId w:val="28"/>
  </w:num>
  <w:num w:numId="44" w16cid:durableId="1086658163">
    <w:abstractNumId w:val="29"/>
  </w:num>
  <w:num w:numId="45" w16cid:durableId="108012179">
    <w:abstractNumId w:val="2"/>
  </w:num>
  <w:num w:numId="46" w16cid:durableId="320280697">
    <w:abstractNumId w:val="0"/>
  </w:num>
  <w:num w:numId="47" w16cid:durableId="84667733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/>
  <w:defaultTabStop w:val="72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D5"/>
    <w:rsid w:val="00024951"/>
    <w:rsid w:val="00041372"/>
    <w:rsid w:val="000A15B2"/>
    <w:rsid w:val="000E648B"/>
    <w:rsid w:val="001214B0"/>
    <w:rsid w:val="00122EAE"/>
    <w:rsid w:val="001356D3"/>
    <w:rsid w:val="00171655"/>
    <w:rsid w:val="001D2D5A"/>
    <w:rsid w:val="001D462B"/>
    <w:rsid w:val="001E3120"/>
    <w:rsid w:val="00223051"/>
    <w:rsid w:val="0026423E"/>
    <w:rsid w:val="0026659C"/>
    <w:rsid w:val="0027395D"/>
    <w:rsid w:val="002A0389"/>
    <w:rsid w:val="002A0440"/>
    <w:rsid w:val="002E5FC2"/>
    <w:rsid w:val="00314E52"/>
    <w:rsid w:val="00322B02"/>
    <w:rsid w:val="0032520A"/>
    <w:rsid w:val="00341C74"/>
    <w:rsid w:val="00355A59"/>
    <w:rsid w:val="00380104"/>
    <w:rsid w:val="003847E1"/>
    <w:rsid w:val="00394C34"/>
    <w:rsid w:val="003A355E"/>
    <w:rsid w:val="003C2BA1"/>
    <w:rsid w:val="0042519E"/>
    <w:rsid w:val="00431FC8"/>
    <w:rsid w:val="00433CDF"/>
    <w:rsid w:val="0046549A"/>
    <w:rsid w:val="0046769D"/>
    <w:rsid w:val="004B3F93"/>
    <w:rsid w:val="004C68F9"/>
    <w:rsid w:val="004C70DD"/>
    <w:rsid w:val="004D364F"/>
    <w:rsid w:val="004D7768"/>
    <w:rsid w:val="004E2187"/>
    <w:rsid w:val="004F533D"/>
    <w:rsid w:val="004F6E8A"/>
    <w:rsid w:val="00506544"/>
    <w:rsid w:val="00536946"/>
    <w:rsid w:val="00550B69"/>
    <w:rsid w:val="0057500E"/>
    <w:rsid w:val="00597AF2"/>
    <w:rsid w:val="005A0E09"/>
    <w:rsid w:val="005B5977"/>
    <w:rsid w:val="005B7C02"/>
    <w:rsid w:val="005C0A47"/>
    <w:rsid w:val="005E0152"/>
    <w:rsid w:val="005E5006"/>
    <w:rsid w:val="005F47C0"/>
    <w:rsid w:val="0060295B"/>
    <w:rsid w:val="006069F6"/>
    <w:rsid w:val="006C2FED"/>
    <w:rsid w:val="006C6386"/>
    <w:rsid w:val="006E2374"/>
    <w:rsid w:val="006F0BFA"/>
    <w:rsid w:val="006F2D5F"/>
    <w:rsid w:val="006F75E8"/>
    <w:rsid w:val="007319A2"/>
    <w:rsid w:val="00753DB1"/>
    <w:rsid w:val="00781717"/>
    <w:rsid w:val="0078211D"/>
    <w:rsid w:val="00795F4C"/>
    <w:rsid w:val="007971DA"/>
    <w:rsid w:val="007B488C"/>
    <w:rsid w:val="007D62A5"/>
    <w:rsid w:val="007E307A"/>
    <w:rsid w:val="007E7793"/>
    <w:rsid w:val="007F6452"/>
    <w:rsid w:val="00827A55"/>
    <w:rsid w:val="008419D5"/>
    <w:rsid w:val="00846767"/>
    <w:rsid w:val="00861FE0"/>
    <w:rsid w:val="008D1EE7"/>
    <w:rsid w:val="0090233E"/>
    <w:rsid w:val="009038F3"/>
    <w:rsid w:val="0091034A"/>
    <w:rsid w:val="00921750"/>
    <w:rsid w:val="00940663"/>
    <w:rsid w:val="00972CEF"/>
    <w:rsid w:val="0097713C"/>
    <w:rsid w:val="009F4103"/>
    <w:rsid w:val="00A00866"/>
    <w:rsid w:val="00A234D9"/>
    <w:rsid w:val="00A25860"/>
    <w:rsid w:val="00A35553"/>
    <w:rsid w:val="00A6121C"/>
    <w:rsid w:val="00A92B62"/>
    <w:rsid w:val="00AA36D1"/>
    <w:rsid w:val="00AA4D30"/>
    <w:rsid w:val="00AA60C8"/>
    <w:rsid w:val="00AB024E"/>
    <w:rsid w:val="00AD40E6"/>
    <w:rsid w:val="00AD5D9E"/>
    <w:rsid w:val="00AE1A06"/>
    <w:rsid w:val="00AE4EA3"/>
    <w:rsid w:val="00B14837"/>
    <w:rsid w:val="00B26E35"/>
    <w:rsid w:val="00B5545F"/>
    <w:rsid w:val="00B6015F"/>
    <w:rsid w:val="00BC4D63"/>
    <w:rsid w:val="00BC53F6"/>
    <w:rsid w:val="00BF0F8C"/>
    <w:rsid w:val="00C04E8E"/>
    <w:rsid w:val="00C21D9F"/>
    <w:rsid w:val="00C44A3E"/>
    <w:rsid w:val="00C65202"/>
    <w:rsid w:val="00C76415"/>
    <w:rsid w:val="00C86BD5"/>
    <w:rsid w:val="00C97FE3"/>
    <w:rsid w:val="00CA27B8"/>
    <w:rsid w:val="00CB7A99"/>
    <w:rsid w:val="00CD491F"/>
    <w:rsid w:val="00D1309D"/>
    <w:rsid w:val="00D310AF"/>
    <w:rsid w:val="00D32221"/>
    <w:rsid w:val="00D3339D"/>
    <w:rsid w:val="00D56309"/>
    <w:rsid w:val="00DD34EB"/>
    <w:rsid w:val="00DE4C5D"/>
    <w:rsid w:val="00E051CB"/>
    <w:rsid w:val="00E1163F"/>
    <w:rsid w:val="00E25C08"/>
    <w:rsid w:val="00E32546"/>
    <w:rsid w:val="00E442E1"/>
    <w:rsid w:val="00E772DD"/>
    <w:rsid w:val="00E83AD2"/>
    <w:rsid w:val="00EA0456"/>
    <w:rsid w:val="00EB1C15"/>
    <w:rsid w:val="00EC140B"/>
    <w:rsid w:val="00EC1FFF"/>
    <w:rsid w:val="00F0036E"/>
    <w:rsid w:val="00F21B46"/>
    <w:rsid w:val="00F21DED"/>
    <w:rsid w:val="00F2793C"/>
    <w:rsid w:val="00F41873"/>
    <w:rsid w:val="00F45A50"/>
    <w:rsid w:val="00F61D46"/>
    <w:rsid w:val="00F66571"/>
    <w:rsid w:val="00FA2EC1"/>
    <w:rsid w:val="00FC057A"/>
    <w:rsid w:val="00FD4AAB"/>
    <w:rsid w:val="00FE21E4"/>
    <w:rsid w:val="00FF543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BEE5BE5"/>
  <w15:docId w15:val="{A938DA65-E411-4CB5-A78F-2325FA48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uiPriority w:val="9"/>
    <w:qFormat/>
    <w:pPr>
      <w:autoSpaceDE/>
      <w:autoSpaceDN/>
      <w:ind w:left="478" w:hanging="360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26"/>
    <w:qFormat/>
    <w:pPr>
      <w:autoSpaceDE/>
      <w:autoSpaceDN/>
      <w:ind w:left="478" w:hanging="360"/>
    </w:pPr>
  </w:style>
  <w:style w:type="table" w:customStyle="1" w:styleId="TableNormal">
    <w:name w:val="Table Normal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qFormat/>
    <w:pPr>
      <w:autoSpaceDE/>
      <w:autoSpaceDN/>
      <w:ind w:left="478" w:hanging="360"/>
    </w:pPr>
  </w:style>
  <w:style w:type="paragraph" w:customStyle="1" w:styleId="TableParagraph">
    <w:name w:val="Table Paragraph"/>
    <w:basedOn w:val="Normalny"/>
    <w:qFormat/>
    <w:pPr>
      <w:autoSpaceDE/>
      <w:autoSpaceDN/>
      <w:ind w:left="69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character" w:styleId="Hipercze">
    <w:name w:val="Hyperlink"/>
    <w:basedOn w:val="Domylnaczcionkaakapitu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character" w:styleId="Nierozpoznanawzmianka">
    <w:name w:val="Unresolved Mention"/>
    <w:basedOn w:val="Domylnaczcionkaakapitu"/>
    <w:semiHidden/>
    <w:unhideWhenUsed/>
    <w:rPr>
      <w:color w:val="808080"/>
      <w:w w:val="100"/>
      <w:sz w:val="20"/>
      <w:szCs w:val="20"/>
      <w:shd w:val="clear" w:color="000000" w:fill="E6E6E6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autoSpaceDE/>
      <w:autoSpaceDN/>
    </w:pPr>
  </w:style>
  <w:style w:type="character" w:customStyle="1" w:styleId="StopkaZnak">
    <w:name w:val="Stopka Znak"/>
    <w:basedOn w:val="Domylnaczcionkaakapitu"/>
    <w:link w:val="Stopka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Segoe UI" w:eastAsia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Segoe UI" w:eastAsia="Segoe UI" w:hAnsi="Segoe UI"/>
      <w:w w:val="100"/>
      <w:sz w:val="18"/>
      <w:szCs w:val="18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0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5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57A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5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57A"/>
    <w:rPr>
      <w:rFonts w:ascii="Times New Roman" w:eastAsia="Times New Roman" w:hAnsi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6015F"/>
    <w:pPr>
      <w:autoSpaceDE/>
      <w:autoSpaceDN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60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3120"/>
    <w:pPr>
      <w:autoSpaceDE/>
      <w:autoSpaceDN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5C0A47"/>
    <w:pPr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banaszkiewicz@wum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kubator@w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kubator@wum.ed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2669-21C4-4BB5-9DF4-73401D37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2104</Words>
  <Characters>13764</Characters>
  <Application>Microsoft Office Word</Application>
  <DocSecurity>0</DocSecurity>
  <Lines>114</Lines>
  <Paragraphs>31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ZAPROSZENIE DO SKŁADANIA OFERT CENOWYCH</vt:lpstr>
      <vt:lpstr>Title text</vt:lpstr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 CENOWYCH</dc:title>
  <dc:creator>Adam Górzyński</dc:creator>
  <cp:lastModifiedBy>Dorota Rabczak</cp:lastModifiedBy>
  <cp:revision>15</cp:revision>
  <cp:lastPrinted>2021-06-29T09:57:00Z</cp:lastPrinted>
  <dcterms:created xsi:type="dcterms:W3CDTF">2021-06-29T07:40:00Z</dcterms:created>
  <dcterms:modified xsi:type="dcterms:W3CDTF">2023-05-08T10:44:00Z</dcterms:modified>
</cp:coreProperties>
</file>